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75pt" o:ole="">
            <v:imagedata r:id="rId8" o:title="" croptop="3888f" cropbottom="8331f"/>
          </v:shape>
          <o:OLEObject Type="Embed" ProgID="MS_ClipArt_Gallery" ShapeID="_x0000_i1025" DrawAspect="Content" ObjectID="_1697281940"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Default="00E27E23" w:rsidP="00E27E23">
      <w:pPr>
        <w:tabs>
          <w:tab w:val="left" w:pos="3870"/>
        </w:tabs>
        <w:rPr>
          <w:b/>
        </w:rPr>
      </w:pPr>
    </w:p>
    <w:p w14:paraId="6206C44B" w14:textId="2F7975C6" w:rsidR="00E27E23" w:rsidRPr="009A0E35" w:rsidRDefault="00F40631" w:rsidP="00AE1A3B">
      <w:pPr>
        <w:tabs>
          <w:tab w:val="left" w:pos="4320"/>
        </w:tabs>
        <w:spacing w:after="0"/>
        <w:rPr>
          <w:b/>
        </w:rPr>
      </w:pPr>
      <w:r>
        <w:rPr>
          <w:b/>
        </w:rPr>
        <w:t>DATE AND TIME OF BID OPENING:</w:t>
      </w:r>
      <w:r>
        <w:rPr>
          <w:b/>
        </w:rPr>
        <w:tab/>
      </w:r>
      <w:r w:rsidR="00AE1A3B" w:rsidRPr="00AE1A3B">
        <w:rPr>
          <w:b/>
        </w:rPr>
        <w:t>NOVEMBER 22</w:t>
      </w:r>
      <w:r w:rsidR="00E27E23" w:rsidRPr="00AE1A3B">
        <w:rPr>
          <w:b/>
        </w:rPr>
        <w:t xml:space="preserve">, </w:t>
      </w:r>
      <w:r w:rsidR="0075077F" w:rsidRPr="00AE1A3B">
        <w:rPr>
          <w:b/>
        </w:rPr>
        <w:t>2021</w:t>
      </w:r>
      <w:r w:rsidR="00E27E23" w:rsidRPr="00AE1A3B">
        <w:rPr>
          <w:b/>
        </w:rPr>
        <w:t xml:space="preserve"> </w:t>
      </w:r>
      <w:r w:rsidR="00E27E23" w:rsidRPr="00C70B69">
        <w:rPr>
          <w:b/>
        </w:rPr>
        <w:t>AT 2:00 P.M.</w:t>
      </w:r>
    </w:p>
    <w:p w14:paraId="2FBE26CB" w14:textId="77777777" w:rsidR="00AE1A3B" w:rsidRPr="009A0E35" w:rsidRDefault="00AE1A3B" w:rsidP="00AE1A3B">
      <w:pPr>
        <w:spacing w:after="0"/>
        <w:rPr>
          <w:b/>
        </w:rPr>
      </w:pPr>
    </w:p>
    <w:p w14:paraId="2CE305A6" w14:textId="7EDE0193" w:rsidR="00AE1A3B" w:rsidRPr="00C70B69" w:rsidRDefault="00AE1A3B" w:rsidP="00AE1A3B">
      <w:pPr>
        <w:tabs>
          <w:tab w:val="left" w:pos="3240"/>
          <w:tab w:val="left" w:pos="4320"/>
        </w:tabs>
        <w:spacing w:after="0"/>
        <w:rPr>
          <w:b/>
        </w:rPr>
      </w:pPr>
      <w:r>
        <w:rPr>
          <w:b/>
        </w:rPr>
        <w:t>BID QUESTIONS:</w:t>
      </w:r>
      <w:r>
        <w:rPr>
          <w:b/>
        </w:rPr>
        <w:tab/>
      </w:r>
      <w:r w:rsidR="00E53AEE">
        <w:rPr>
          <w:b/>
        </w:rPr>
        <w:tab/>
      </w:r>
      <w:r>
        <w:rPr>
          <w:b/>
        </w:rPr>
        <w:t xml:space="preserve">NOVEMBER </w:t>
      </w:r>
      <w:r w:rsidRPr="00837FBC">
        <w:rPr>
          <w:b/>
        </w:rPr>
        <w:t xml:space="preserve">8, 2021 </w:t>
      </w:r>
      <w:r>
        <w:rPr>
          <w:b/>
        </w:rPr>
        <w:t>AT 5:00 P.M.</w:t>
      </w:r>
    </w:p>
    <w:p w14:paraId="07F3D1A4" w14:textId="77777777" w:rsidR="00AE1A3B" w:rsidRDefault="00AE1A3B" w:rsidP="00277083">
      <w:pPr>
        <w:tabs>
          <w:tab w:val="left" w:pos="3240"/>
        </w:tabs>
        <w:spacing w:after="0"/>
        <w:rPr>
          <w:b/>
        </w:rPr>
      </w:pPr>
    </w:p>
    <w:p w14:paraId="38A55607" w14:textId="3FFBB1F5" w:rsidR="00E27E23" w:rsidRPr="00D722FB" w:rsidRDefault="00E27E23" w:rsidP="00277083">
      <w:pPr>
        <w:tabs>
          <w:tab w:val="left" w:pos="3240"/>
        </w:tabs>
        <w:spacing w:after="0"/>
        <w:rPr>
          <w:b/>
        </w:rPr>
      </w:pPr>
      <w:r w:rsidRPr="00D722FB">
        <w:rPr>
          <w:b/>
        </w:rPr>
        <w:t>BID PROPOSAL NO.:</w:t>
      </w:r>
      <w:r w:rsidR="00FC7177" w:rsidRPr="00D722FB">
        <w:rPr>
          <w:b/>
        </w:rPr>
        <w:tab/>
      </w:r>
      <w:r w:rsidR="00E53AEE">
        <w:rPr>
          <w:b/>
        </w:rPr>
        <w:tab/>
      </w:r>
      <w:r w:rsidR="00E53AEE">
        <w:rPr>
          <w:b/>
        </w:rPr>
        <w:tab/>
      </w:r>
      <w:r w:rsidR="00AD7CA5" w:rsidRPr="00D722FB">
        <w:rPr>
          <w:b/>
        </w:rPr>
        <w:t>54-SM-13-12006217</w:t>
      </w:r>
    </w:p>
    <w:p w14:paraId="39E209C8" w14:textId="77777777" w:rsidR="00E27E23" w:rsidRPr="00D722FB" w:rsidRDefault="00E27E23" w:rsidP="00E27E23">
      <w:pPr>
        <w:tabs>
          <w:tab w:val="left" w:pos="2610"/>
        </w:tabs>
        <w:spacing w:after="0"/>
        <w:rPr>
          <w:b/>
        </w:rPr>
      </w:pPr>
    </w:p>
    <w:p w14:paraId="2F9E232F" w14:textId="764688B7" w:rsidR="00E27E23" w:rsidRPr="00D722FB" w:rsidRDefault="00E27E23" w:rsidP="00277083">
      <w:pPr>
        <w:tabs>
          <w:tab w:val="left" w:pos="3240"/>
        </w:tabs>
        <w:spacing w:after="0"/>
        <w:rPr>
          <w:b/>
        </w:rPr>
      </w:pPr>
      <w:r w:rsidRPr="00D722FB">
        <w:rPr>
          <w:b/>
        </w:rPr>
        <w:t>WBS ELEMENT NOS.:</w:t>
      </w:r>
      <w:r w:rsidR="00FC7177" w:rsidRPr="00D722FB">
        <w:rPr>
          <w:b/>
        </w:rPr>
        <w:tab/>
      </w:r>
      <w:r w:rsidR="00E53AEE">
        <w:rPr>
          <w:b/>
        </w:rPr>
        <w:tab/>
      </w:r>
      <w:r w:rsidR="00E53AEE">
        <w:rPr>
          <w:b/>
        </w:rPr>
        <w:tab/>
      </w:r>
      <w:r w:rsidRPr="00D722FB">
        <w:rPr>
          <w:b/>
        </w:rPr>
        <w:t>VARIOUS</w:t>
      </w:r>
    </w:p>
    <w:p w14:paraId="60B8A0A2" w14:textId="77777777" w:rsidR="00E27E23" w:rsidRPr="00D722FB" w:rsidRDefault="00E27E23" w:rsidP="00E27E23">
      <w:pPr>
        <w:spacing w:after="0"/>
        <w:rPr>
          <w:b/>
        </w:rPr>
      </w:pPr>
    </w:p>
    <w:p w14:paraId="25F74989" w14:textId="6810221E" w:rsidR="00E27E23" w:rsidRPr="00D722FB" w:rsidRDefault="00E27E23" w:rsidP="00277083">
      <w:pPr>
        <w:tabs>
          <w:tab w:val="left" w:pos="3240"/>
        </w:tabs>
        <w:spacing w:after="0"/>
        <w:rPr>
          <w:b/>
        </w:rPr>
      </w:pPr>
      <w:r w:rsidRPr="00D722FB">
        <w:rPr>
          <w:b/>
        </w:rPr>
        <w:t>COUNT</w:t>
      </w:r>
      <w:r w:rsidR="00B545C3" w:rsidRPr="00D722FB">
        <w:rPr>
          <w:b/>
        </w:rPr>
        <w:t>Y</w:t>
      </w:r>
      <w:r w:rsidR="00FC7177" w:rsidRPr="00D722FB">
        <w:rPr>
          <w:b/>
        </w:rPr>
        <w:t>:</w:t>
      </w:r>
      <w:r w:rsidR="00FC7177" w:rsidRPr="00D722FB">
        <w:rPr>
          <w:b/>
        </w:rPr>
        <w:tab/>
      </w:r>
      <w:r w:rsidR="00E53AEE">
        <w:rPr>
          <w:b/>
        </w:rPr>
        <w:tab/>
      </w:r>
      <w:r w:rsidR="00E53AEE">
        <w:rPr>
          <w:b/>
        </w:rPr>
        <w:tab/>
      </w:r>
      <w:r w:rsidR="00AD7CA5" w:rsidRPr="00D722FB">
        <w:rPr>
          <w:b/>
        </w:rPr>
        <w:t>BURKE</w:t>
      </w:r>
      <w:r w:rsidR="002856A4" w:rsidRPr="00D722FB">
        <w:rPr>
          <w:b/>
        </w:rPr>
        <w:t xml:space="preserve"> </w:t>
      </w:r>
      <w:r w:rsidRPr="00D722FB">
        <w:rPr>
          <w:b/>
        </w:rPr>
        <w:t xml:space="preserve">– </w:t>
      </w:r>
      <w:r w:rsidR="00C976F3" w:rsidRPr="00D722FB">
        <w:rPr>
          <w:b/>
        </w:rPr>
        <w:t xml:space="preserve">DIVISION </w:t>
      </w:r>
      <w:r w:rsidR="00AD7CA5" w:rsidRPr="00D722FB">
        <w:rPr>
          <w:b/>
        </w:rPr>
        <w:t>13</w:t>
      </w:r>
    </w:p>
    <w:p w14:paraId="1ACCC8B7" w14:textId="77777777" w:rsidR="00FC7177" w:rsidRPr="00D722FB" w:rsidRDefault="00FC7177" w:rsidP="00E27E23">
      <w:pPr>
        <w:tabs>
          <w:tab w:val="left" w:pos="3870"/>
        </w:tabs>
        <w:spacing w:after="0"/>
        <w:rPr>
          <w:b/>
        </w:rPr>
      </w:pPr>
    </w:p>
    <w:p w14:paraId="3D3CD3F2" w14:textId="2439FD8C" w:rsidR="00FC7177" w:rsidRPr="00D722FB" w:rsidRDefault="00FC7177" w:rsidP="00E53AEE">
      <w:pPr>
        <w:tabs>
          <w:tab w:val="left" w:pos="3240"/>
        </w:tabs>
        <w:spacing w:after="0"/>
        <w:ind w:left="4320" w:hanging="4320"/>
        <w:rPr>
          <w:b/>
        </w:rPr>
      </w:pPr>
      <w:r w:rsidRPr="00D722FB">
        <w:rPr>
          <w:b/>
        </w:rPr>
        <w:t xml:space="preserve">TYPE OF WORK: </w:t>
      </w:r>
      <w:r w:rsidRPr="00D722FB">
        <w:rPr>
          <w:b/>
        </w:rPr>
        <w:tab/>
      </w:r>
      <w:r w:rsidR="00E53AEE">
        <w:rPr>
          <w:b/>
        </w:rPr>
        <w:tab/>
      </w:r>
      <w:r w:rsidRPr="00D722FB">
        <w:rPr>
          <w:b/>
        </w:rPr>
        <w:t xml:space="preserve">STATE ROUTE SHOULDER AND MEDIAN </w:t>
      </w:r>
      <w:r w:rsidR="00277083" w:rsidRPr="00D722FB">
        <w:rPr>
          <w:b/>
        </w:rPr>
        <w:t xml:space="preserve">MOWING </w:t>
      </w:r>
      <w:r w:rsidRPr="00D722FB">
        <w:rPr>
          <w:b/>
        </w:rPr>
        <w:t>INCLUDING VEGETATION TRIMMING AND LITTER/DEBRIS REMOVAL</w:t>
      </w:r>
      <w:r w:rsidR="00C976F3" w:rsidRPr="00D722FB">
        <w:rPr>
          <w:b/>
        </w:rPr>
        <w:t xml:space="preserve"> </w:t>
      </w:r>
    </w:p>
    <w:p w14:paraId="619BBEFB" w14:textId="77777777" w:rsidR="00FC7177" w:rsidRPr="00D722FB" w:rsidRDefault="00FC7177" w:rsidP="00FC7177">
      <w:pPr>
        <w:spacing w:after="0"/>
        <w:ind w:left="2880" w:hanging="2880"/>
        <w:rPr>
          <w:b/>
        </w:rPr>
      </w:pPr>
    </w:p>
    <w:p w14:paraId="2EFA9BBF" w14:textId="7C68F9AB" w:rsidR="00FC7177" w:rsidRPr="00D722FB" w:rsidRDefault="00FC7177" w:rsidP="00277083">
      <w:pPr>
        <w:tabs>
          <w:tab w:val="left" w:pos="3240"/>
        </w:tabs>
        <w:spacing w:after="0"/>
        <w:ind w:left="2880" w:hanging="2880"/>
        <w:rPr>
          <w:b/>
        </w:rPr>
      </w:pPr>
      <w:r w:rsidRPr="00D722FB">
        <w:rPr>
          <w:b/>
        </w:rPr>
        <w:t>DATE OF AVAILABILITY:</w:t>
      </w:r>
      <w:r w:rsidRPr="00D722FB">
        <w:rPr>
          <w:b/>
        </w:rPr>
        <w:tab/>
      </w:r>
      <w:r w:rsidR="00E53AEE">
        <w:rPr>
          <w:b/>
        </w:rPr>
        <w:tab/>
      </w:r>
      <w:r w:rsidR="00E53AEE">
        <w:rPr>
          <w:b/>
        </w:rPr>
        <w:tab/>
      </w:r>
      <w:r w:rsidRPr="00D722FB">
        <w:rPr>
          <w:b/>
        </w:rPr>
        <w:t>M</w:t>
      </w:r>
      <w:r w:rsidR="005C13B0" w:rsidRPr="00D722FB">
        <w:rPr>
          <w:b/>
        </w:rPr>
        <w:t>ARC</w:t>
      </w:r>
      <w:r w:rsidRPr="00D722FB">
        <w:rPr>
          <w:b/>
        </w:rPr>
        <w:t xml:space="preserve">H 1, </w:t>
      </w:r>
      <w:r w:rsidR="00624049" w:rsidRPr="00D722FB">
        <w:rPr>
          <w:b/>
        </w:rPr>
        <w:t>2022</w:t>
      </w:r>
    </w:p>
    <w:p w14:paraId="5F35ABD4" w14:textId="68FCEAA6"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290DBBC2" w14:textId="77777777" w:rsidR="00FC7177" w:rsidRPr="009A0E35" w:rsidRDefault="00FC7177" w:rsidP="00FC7177">
      <w:pPr>
        <w:spacing w:after="0"/>
        <w:ind w:left="2880" w:hanging="2880"/>
        <w:rPr>
          <w:b/>
        </w:rPr>
      </w:pPr>
    </w:p>
    <w:p w14:paraId="0EE8CFDB" w14:textId="2653433C" w:rsidR="00FC7177" w:rsidRDefault="00FC7177" w:rsidP="00277083">
      <w:pPr>
        <w:tabs>
          <w:tab w:val="left" w:pos="3240"/>
        </w:tabs>
        <w:spacing w:after="0"/>
        <w:ind w:left="2880" w:hanging="2880"/>
        <w:rPr>
          <w:b/>
        </w:rPr>
      </w:pPr>
      <w:r w:rsidRPr="009A0E35">
        <w:rPr>
          <w:b/>
        </w:rPr>
        <w:t>COMPLETION DATE:</w:t>
      </w:r>
      <w:r w:rsidRPr="009A0E35">
        <w:rPr>
          <w:b/>
        </w:rPr>
        <w:tab/>
      </w:r>
      <w:r w:rsidRPr="009A0E35">
        <w:rPr>
          <w:b/>
        </w:rPr>
        <w:tab/>
      </w:r>
      <w:r w:rsidR="00E53AEE">
        <w:rPr>
          <w:b/>
        </w:rPr>
        <w:tab/>
      </w:r>
      <w:r w:rsidR="00E53AEE">
        <w:rPr>
          <w:b/>
        </w:rPr>
        <w:tab/>
      </w:r>
      <w:r w:rsidR="002A484A" w:rsidRPr="009A0E35">
        <w:rPr>
          <w:b/>
        </w:rPr>
        <w:t>FEBRUARY</w:t>
      </w:r>
      <w:r w:rsidRPr="009A0E35">
        <w:rPr>
          <w:b/>
        </w:rPr>
        <w:t xml:space="preserve"> </w:t>
      </w:r>
      <w:r w:rsidR="002A484A" w:rsidRPr="009A0E35">
        <w:rPr>
          <w:b/>
        </w:rPr>
        <w:t>2</w:t>
      </w:r>
      <w:r w:rsidR="00D27480" w:rsidRPr="009A0E35">
        <w:rPr>
          <w:b/>
        </w:rPr>
        <w:t>8</w:t>
      </w:r>
      <w:r w:rsidRPr="009A0E35">
        <w:rPr>
          <w:b/>
        </w:rPr>
        <w:t xml:space="preserve">, </w:t>
      </w:r>
      <w:r w:rsidR="00EB05CB">
        <w:rPr>
          <w:b/>
        </w:rPr>
        <w:t>202</w:t>
      </w:r>
      <w:r w:rsidR="00624049">
        <w:rPr>
          <w:b/>
        </w:rPr>
        <w:t>3</w:t>
      </w:r>
    </w:p>
    <w:p w14:paraId="147AB7E3" w14:textId="49C2E1D5"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52DA79A9"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2"/>
          <w:szCs w:val="22"/>
        </w:rPr>
        <w:id w:val="1877801330"/>
        <w:docPartObj>
          <w:docPartGallery w:val="Table of Contents"/>
          <w:docPartUnique/>
        </w:docPartObj>
      </w:sdtPr>
      <w:sdtEndPr>
        <w:rPr>
          <w:rFonts w:eastAsiaTheme="minorHAnsi"/>
          <w:noProof/>
          <w:sz w:val="20"/>
          <w:szCs w:val="20"/>
        </w:rPr>
      </w:sdtEndPr>
      <w:sdtContent>
        <w:p w14:paraId="33D9D0D1" w14:textId="77777777" w:rsidR="00943E4C" w:rsidRPr="0095427F" w:rsidRDefault="00943E4C" w:rsidP="00753BD2">
          <w:pPr>
            <w:pStyle w:val="TOCHeading"/>
            <w:spacing w:before="0"/>
            <w:jc w:val="center"/>
            <w:rPr>
              <w:rFonts w:ascii="Times New Roman" w:hAnsi="Times New Roman" w:cs="Times New Roman"/>
              <w:color w:val="auto"/>
              <w:sz w:val="22"/>
              <w:szCs w:val="22"/>
            </w:rPr>
          </w:pPr>
          <w:r w:rsidRPr="0095427F">
            <w:rPr>
              <w:rFonts w:ascii="Times New Roman" w:hAnsi="Times New Roman" w:cs="Times New Roman"/>
              <w:color w:val="auto"/>
              <w:sz w:val="22"/>
              <w:szCs w:val="22"/>
            </w:rPr>
            <w:t>Table of Contents</w:t>
          </w:r>
        </w:p>
        <w:p w14:paraId="4799A09D" w14:textId="7FFA1507" w:rsidR="00AE1A3B" w:rsidRPr="00AE1A3B" w:rsidRDefault="00A11003">
          <w:pPr>
            <w:pStyle w:val="TOC1"/>
            <w:rPr>
              <w:rFonts w:asciiTheme="minorHAnsi" w:eastAsiaTheme="minorEastAsia" w:hAnsiTheme="minorHAnsi" w:cstheme="minorBidi"/>
              <w:b w:val="0"/>
              <w:bCs w:val="0"/>
              <w:caps w:val="0"/>
              <w:sz w:val="20"/>
              <w:szCs w:val="20"/>
            </w:rPr>
          </w:pPr>
          <w:r w:rsidRPr="004A5315">
            <w:rPr>
              <w:sz w:val="20"/>
              <w:szCs w:val="20"/>
            </w:rPr>
            <w:fldChar w:fldCharType="begin"/>
          </w:r>
          <w:r w:rsidRPr="004A5315">
            <w:rPr>
              <w:sz w:val="20"/>
              <w:szCs w:val="20"/>
            </w:rPr>
            <w:instrText xml:space="preserve"> TOC \o "1-2" \h \z \u </w:instrText>
          </w:r>
          <w:r w:rsidRPr="004A5315">
            <w:rPr>
              <w:sz w:val="20"/>
              <w:szCs w:val="20"/>
            </w:rPr>
            <w:fldChar w:fldCharType="separate"/>
          </w:r>
          <w:hyperlink w:anchor="_Toc85719586" w:history="1">
            <w:r w:rsidR="00AE1A3B" w:rsidRPr="00AE1A3B">
              <w:rPr>
                <w:rStyle w:val="Hyperlink"/>
                <w:rFonts w:eastAsia="Times New Roman"/>
                <w:sz w:val="20"/>
                <w:szCs w:val="20"/>
                <w:lang w:eastAsia="ja-JP"/>
              </w:rPr>
              <w:t>PROPOSAL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_Toc85719586 \h </w:instrText>
            </w:r>
            <w:r w:rsidR="00AE1A3B" w:rsidRPr="00AE1A3B">
              <w:rPr>
                <w:webHidden/>
                <w:sz w:val="20"/>
                <w:szCs w:val="20"/>
              </w:rPr>
            </w:r>
            <w:r w:rsidR="00AE1A3B" w:rsidRPr="00AE1A3B">
              <w:rPr>
                <w:webHidden/>
                <w:sz w:val="20"/>
                <w:szCs w:val="20"/>
              </w:rPr>
              <w:fldChar w:fldCharType="separate"/>
            </w:r>
            <w:r w:rsidR="00E54E54">
              <w:rPr>
                <w:webHidden/>
                <w:sz w:val="20"/>
                <w:szCs w:val="20"/>
              </w:rPr>
              <w:t>4</w:t>
            </w:r>
            <w:r w:rsidR="00AE1A3B" w:rsidRPr="00AE1A3B">
              <w:rPr>
                <w:webHidden/>
                <w:sz w:val="20"/>
                <w:szCs w:val="20"/>
              </w:rPr>
              <w:fldChar w:fldCharType="end"/>
            </w:r>
          </w:hyperlink>
        </w:p>
        <w:p w14:paraId="6BB3752F" w14:textId="0957F05C" w:rsidR="00AE1A3B" w:rsidRPr="00AE1A3B" w:rsidRDefault="00F96034">
          <w:pPr>
            <w:pStyle w:val="TOC1"/>
            <w:rPr>
              <w:rFonts w:asciiTheme="minorHAnsi" w:eastAsiaTheme="minorEastAsia" w:hAnsiTheme="minorHAnsi" w:cstheme="minorBidi"/>
              <w:b w:val="0"/>
              <w:bCs w:val="0"/>
              <w:caps w:val="0"/>
              <w:sz w:val="20"/>
              <w:szCs w:val="20"/>
            </w:rPr>
          </w:pPr>
          <w:hyperlink w:anchor="_Toc85719587" w:history="1">
            <w:r w:rsidR="00AE1A3B" w:rsidRPr="00AE1A3B">
              <w:rPr>
                <w:rStyle w:val="Hyperlink"/>
                <w:sz w:val="20"/>
                <w:szCs w:val="20"/>
              </w:rPr>
              <w:t>Project Special Provisions - GENERAL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_Toc85719587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5EA37738" w14:textId="1568C9FF" w:rsidR="00AE1A3B" w:rsidRPr="00AE1A3B" w:rsidRDefault="00F96034">
          <w:pPr>
            <w:pStyle w:val="TOC2"/>
            <w:rPr>
              <w:rFonts w:asciiTheme="minorHAnsi" w:eastAsiaTheme="minorEastAsia" w:hAnsiTheme="minorHAnsi" w:cstheme="minorBidi"/>
              <w:smallCaps w:val="0"/>
              <w:sz w:val="20"/>
              <w:szCs w:val="20"/>
            </w:rPr>
          </w:pPr>
          <w:hyperlink w:anchor="_Toc85719588" w:history="1">
            <w:r w:rsidR="00AE1A3B" w:rsidRPr="00AE1A3B">
              <w:rPr>
                <w:rStyle w:val="Hyperlink"/>
                <w:sz w:val="20"/>
                <w:szCs w:val="20"/>
              </w:rPr>
              <w:t>Definitions of Terms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_Toc85719588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402195F5" w14:textId="637DFF54" w:rsidR="00AE1A3B" w:rsidRPr="00AE1A3B" w:rsidRDefault="00F96034">
          <w:pPr>
            <w:pStyle w:val="TOC2"/>
            <w:rPr>
              <w:rFonts w:asciiTheme="minorHAnsi" w:eastAsiaTheme="minorEastAsia" w:hAnsiTheme="minorHAnsi" w:cstheme="minorBidi"/>
              <w:smallCaps w:val="0"/>
              <w:sz w:val="20"/>
              <w:szCs w:val="20"/>
            </w:rPr>
          </w:pPr>
          <w:hyperlink w:anchor="_Toc85719589" w:history="1">
            <w:r w:rsidR="00AE1A3B" w:rsidRPr="00AE1A3B">
              <w:rPr>
                <w:rStyle w:val="Hyperlink"/>
                <w:sz w:val="20"/>
                <w:szCs w:val="20"/>
              </w:rPr>
              <w:t>Standard Specifications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_Toc85719589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6382A015" w14:textId="74ECC33D" w:rsidR="00AE1A3B" w:rsidRPr="00AE1A3B" w:rsidRDefault="00F96034">
          <w:pPr>
            <w:pStyle w:val="TOC2"/>
            <w:rPr>
              <w:rFonts w:asciiTheme="minorHAnsi" w:eastAsiaTheme="minorEastAsia" w:hAnsiTheme="minorHAnsi" w:cstheme="minorBidi"/>
              <w:smallCaps w:val="0"/>
              <w:sz w:val="20"/>
              <w:szCs w:val="20"/>
            </w:rPr>
          </w:pPr>
          <w:hyperlink w:anchor="_Toc85719590" w:history="1">
            <w:r w:rsidR="00AE1A3B" w:rsidRPr="00AE1A3B">
              <w:rPr>
                <w:rStyle w:val="Hyperlink"/>
                <w:sz w:val="20"/>
                <w:szCs w:val="20"/>
              </w:rPr>
              <w:t>Mandatory Pre-bid</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_Toc85719590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25443BCB" w14:textId="7D0FB48D" w:rsidR="00AE1A3B" w:rsidRPr="00AE1A3B" w:rsidRDefault="00F96034">
          <w:pPr>
            <w:pStyle w:val="TOC2"/>
            <w:rPr>
              <w:rFonts w:asciiTheme="minorHAnsi" w:eastAsiaTheme="minorEastAsia" w:hAnsiTheme="minorHAnsi" w:cstheme="minorBidi"/>
              <w:smallCaps w:val="0"/>
              <w:sz w:val="20"/>
              <w:szCs w:val="20"/>
            </w:rPr>
          </w:pPr>
          <w:hyperlink w:anchor="_Toc85719591" w:history="1">
            <w:r w:rsidR="00AE1A3B" w:rsidRPr="00AE1A3B">
              <w:rPr>
                <w:rStyle w:val="Hyperlink"/>
                <w:sz w:val="20"/>
                <w:szCs w:val="20"/>
              </w:rPr>
              <w:t>Bid Questions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_Toc85719591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45B69F61" w14:textId="739FC1EB" w:rsidR="00AE1A3B" w:rsidRPr="00AE1A3B" w:rsidRDefault="00F96034">
          <w:pPr>
            <w:pStyle w:val="TOC2"/>
            <w:rPr>
              <w:rFonts w:asciiTheme="minorHAnsi" w:eastAsiaTheme="minorEastAsia" w:hAnsiTheme="minorHAnsi" w:cstheme="minorBidi"/>
              <w:smallCaps w:val="0"/>
              <w:sz w:val="20"/>
              <w:szCs w:val="20"/>
            </w:rPr>
          </w:pPr>
          <w:hyperlink w:anchor="_Toc85719592" w:history="1">
            <w:r w:rsidR="00AE1A3B" w:rsidRPr="00AE1A3B">
              <w:rPr>
                <w:rStyle w:val="Hyperlink"/>
                <w:sz w:val="20"/>
                <w:szCs w:val="20"/>
              </w:rPr>
              <w:t>Pre-qualification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_Toc85719592 \h </w:instrText>
            </w:r>
            <w:r w:rsidR="00AE1A3B" w:rsidRPr="00AE1A3B">
              <w:rPr>
                <w:webHidden/>
                <w:sz w:val="20"/>
                <w:szCs w:val="20"/>
              </w:rPr>
            </w:r>
            <w:r w:rsidR="00AE1A3B" w:rsidRPr="00AE1A3B">
              <w:rPr>
                <w:webHidden/>
                <w:sz w:val="20"/>
                <w:szCs w:val="20"/>
              </w:rPr>
              <w:fldChar w:fldCharType="separate"/>
            </w:r>
            <w:r w:rsidR="00E54E54">
              <w:rPr>
                <w:webHidden/>
                <w:sz w:val="20"/>
                <w:szCs w:val="20"/>
              </w:rPr>
              <w:t>6</w:t>
            </w:r>
            <w:r w:rsidR="00AE1A3B" w:rsidRPr="00AE1A3B">
              <w:rPr>
                <w:webHidden/>
                <w:sz w:val="20"/>
                <w:szCs w:val="20"/>
              </w:rPr>
              <w:fldChar w:fldCharType="end"/>
            </w:r>
          </w:hyperlink>
        </w:p>
        <w:p w14:paraId="0A0D34C4" w14:textId="2DCCFE19" w:rsidR="00AE1A3B" w:rsidRPr="00AE1A3B" w:rsidRDefault="00F96034">
          <w:pPr>
            <w:pStyle w:val="TOC2"/>
            <w:rPr>
              <w:rFonts w:asciiTheme="minorHAnsi" w:eastAsiaTheme="minorEastAsia" w:hAnsiTheme="minorHAnsi" w:cstheme="minorBidi"/>
              <w:smallCaps w:val="0"/>
              <w:sz w:val="20"/>
              <w:szCs w:val="20"/>
            </w:rPr>
          </w:pPr>
          <w:hyperlink w:anchor="_Toc85719593" w:history="1">
            <w:r w:rsidR="00AE1A3B" w:rsidRPr="00AE1A3B">
              <w:rPr>
                <w:rStyle w:val="Hyperlink"/>
                <w:sz w:val="20"/>
                <w:szCs w:val="20"/>
              </w:rPr>
              <w:t>Term of the Contract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_Toc85719593 \h </w:instrText>
            </w:r>
            <w:r w:rsidR="00AE1A3B" w:rsidRPr="00AE1A3B">
              <w:rPr>
                <w:webHidden/>
                <w:sz w:val="20"/>
                <w:szCs w:val="20"/>
              </w:rPr>
            </w:r>
            <w:r w:rsidR="00AE1A3B" w:rsidRPr="00AE1A3B">
              <w:rPr>
                <w:webHidden/>
                <w:sz w:val="20"/>
                <w:szCs w:val="20"/>
              </w:rPr>
              <w:fldChar w:fldCharType="separate"/>
            </w:r>
            <w:r w:rsidR="00E54E54">
              <w:rPr>
                <w:webHidden/>
                <w:sz w:val="20"/>
                <w:szCs w:val="20"/>
              </w:rPr>
              <w:t>6</w:t>
            </w:r>
            <w:r w:rsidR="00AE1A3B" w:rsidRPr="00AE1A3B">
              <w:rPr>
                <w:webHidden/>
                <w:sz w:val="20"/>
                <w:szCs w:val="20"/>
              </w:rPr>
              <w:fldChar w:fldCharType="end"/>
            </w:r>
          </w:hyperlink>
        </w:p>
        <w:p w14:paraId="37AE0597" w14:textId="25D1E9D2" w:rsidR="00AE1A3B" w:rsidRPr="00AE1A3B" w:rsidRDefault="00F96034">
          <w:pPr>
            <w:pStyle w:val="TOC2"/>
            <w:rPr>
              <w:rFonts w:asciiTheme="minorHAnsi" w:eastAsiaTheme="minorEastAsia" w:hAnsiTheme="minorHAnsi" w:cstheme="minorBidi"/>
              <w:smallCaps w:val="0"/>
              <w:sz w:val="20"/>
              <w:szCs w:val="20"/>
            </w:rPr>
          </w:pPr>
          <w:hyperlink w:anchor="_Toc85719594" w:history="1">
            <w:r w:rsidR="00AE1A3B" w:rsidRPr="00AE1A3B">
              <w:rPr>
                <w:rStyle w:val="Hyperlink"/>
                <w:sz w:val="20"/>
                <w:szCs w:val="20"/>
              </w:rPr>
              <w:t>Multi-Year Maintenance Contracts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_Toc85719594 \h </w:instrText>
            </w:r>
            <w:r w:rsidR="00AE1A3B" w:rsidRPr="00AE1A3B">
              <w:rPr>
                <w:webHidden/>
                <w:sz w:val="20"/>
                <w:szCs w:val="20"/>
              </w:rPr>
            </w:r>
            <w:r w:rsidR="00AE1A3B" w:rsidRPr="00AE1A3B">
              <w:rPr>
                <w:webHidden/>
                <w:sz w:val="20"/>
                <w:szCs w:val="20"/>
              </w:rPr>
              <w:fldChar w:fldCharType="separate"/>
            </w:r>
            <w:r w:rsidR="00E54E54">
              <w:rPr>
                <w:webHidden/>
                <w:sz w:val="20"/>
                <w:szCs w:val="20"/>
              </w:rPr>
              <w:t>7</w:t>
            </w:r>
            <w:r w:rsidR="00AE1A3B" w:rsidRPr="00AE1A3B">
              <w:rPr>
                <w:webHidden/>
                <w:sz w:val="20"/>
                <w:szCs w:val="20"/>
              </w:rPr>
              <w:fldChar w:fldCharType="end"/>
            </w:r>
          </w:hyperlink>
        </w:p>
        <w:p w14:paraId="2A194926" w14:textId="76BBE603" w:rsidR="00AE1A3B" w:rsidRPr="00AE1A3B" w:rsidRDefault="00F96034">
          <w:pPr>
            <w:pStyle w:val="TOC2"/>
            <w:rPr>
              <w:rFonts w:asciiTheme="minorHAnsi" w:eastAsiaTheme="minorEastAsia" w:hAnsiTheme="minorHAnsi" w:cstheme="minorBidi"/>
              <w:smallCaps w:val="0"/>
              <w:sz w:val="20"/>
              <w:szCs w:val="20"/>
            </w:rPr>
          </w:pPr>
          <w:hyperlink w:anchor="_Toc85719595" w:history="1">
            <w:r w:rsidR="00AE1A3B" w:rsidRPr="00AE1A3B">
              <w:rPr>
                <w:rStyle w:val="Hyperlink"/>
                <w:sz w:val="20"/>
                <w:szCs w:val="20"/>
              </w:rPr>
              <w:t>Performance Guarantee</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_Toc85719595 \h </w:instrText>
            </w:r>
            <w:r w:rsidR="00AE1A3B" w:rsidRPr="00AE1A3B">
              <w:rPr>
                <w:webHidden/>
                <w:sz w:val="20"/>
                <w:szCs w:val="20"/>
              </w:rPr>
            </w:r>
            <w:r w:rsidR="00AE1A3B" w:rsidRPr="00AE1A3B">
              <w:rPr>
                <w:webHidden/>
                <w:sz w:val="20"/>
                <w:szCs w:val="20"/>
              </w:rPr>
              <w:fldChar w:fldCharType="separate"/>
            </w:r>
            <w:r w:rsidR="00E54E54">
              <w:rPr>
                <w:webHidden/>
                <w:sz w:val="20"/>
                <w:szCs w:val="20"/>
              </w:rPr>
              <w:t>7</w:t>
            </w:r>
            <w:r w:rsidR="00AE1A3B" w:rsidRPr="00AE1A3B">
              <w:rPr>
                <w:webHidden/>
                <w:sz w:val="20"/>
                <w:szCs w:val="20"/>
              </w:rPr>
              <w:fldChar w:fldCharType="end"/>
            </w:r>
          </w:hyperlink>
        </w:p>
        <w:p w14:paraId="271801BC" w14:textId="77D928E5" w:rsidR="00AE1A3B" w:rsidRPr="00AE1A3B" w:rsidRDefault="00F96034">
          <w:pPr>
            <w:pStyle w:val="TOC2"/>
            <w:rPr>
              <w:rFonts w:asciiTheme="minorHAnsi" w:eastAsiaTheme="minorEastAsia" w:hAnsiTheme="minorHAnsi" w:cstheme="minorBidi"/>
              <w:smallCaps w:val="0"/>
              <w:sz w:val="20"/>
              <w:szCs w:val="20"/>
            </w:rPr>
          </w:pPr>
          <w:hyperlink w:anchor="_Toc85719596" w:history="1">
            <w:r w:rsidR="00AE1A3B" w:rsidRPr="00AE1A3B">
              <w:rPr>
                <w:rStyle w:val="Hyperlink"/>
                <w:sz w:val="20"/>
                <w:szCs w:val="20"/>
              </w:rPr>
              <w:t>Description of the Work</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_Toc85719596 \h </w:instrText>
            </w:r>
            <w:r w:rsidR="00AE1A3B" w:rsidRPr="00AE1A3B">
              <w:rPr>
                <w:webHidden/>
                <w:sz w:val="20"/>
                <w:szCs w:val="20"/>
              </w:rPr>
            </w:r>
            <w:r w:rsidR="00AE1A3B" w:rsidRPr="00AE1A3B">
              <w:rPr>
                <w:webHidden/>
                <w:sz w:val="20"/>
                <w:szCs w:val="20"/>
              </w:rPr>
              <w:fldChar w:fldCharType="separate"/>
            </w:r>
            <w:r w:rsidR="00E54E54">
              <w:rPr>
                <w:webHidden/>
                <w:sz w:val="20"/>
                <w:szCs w:val="20"/>
              </w:rPr>
              <w:t>7</w:t>
            </w:r>
            <w:r w:rsidR="00AE1A3B" w:rsidRPr="00AE1A3B">
              <w:rPr>
                <w:webHidden/>
                <w:sz w:val="20"/>
                <w:szCs w:val="20"/>
              </w:rPr>
              <w:fldChar w:fldCharType="end"/>
            </w:r>
          </w:hyperlink>
        </w:p>
        <w:p w14:paraId="5F075559" w14:textId="1F6F7F7D" w:rsidR="00AE1A3B" w:rsidRPr="00AE1A3B" w:rsidRDefault="00F96034">
          <w:pPr>
            <w:pStyle w:val="TOC2"/>
            <w:rPr>
              <w:rFonts w:asciiTheme="minorHAnsi" w:eastAsiaTheme="minorEastAsia" w:hAnsiTheme="minorHAnsi" w:cstheme="minorBidi"/>
              <w:smallCaps w:val="0"/>
              <w:sz w:val="20"/>
              <w:szCs w:val="20"/>
            </w:rPr>
          </w:pPr>
          <w:hyperlink w:anchor="_Toc85719597" w:history="1">
            <w:r w:rsidR="00AE1A3B" w:rsidRPr="00AE1A3B">
              <w:rPr>
                <w:rStyle w:val="Hyperlink"/>
                <w:sz w:val="20"/>
                <w:szCs w:val="20"/>
              </w:rPr>
              <w:t>Typical Section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_Toc85719597 \h </w:instrText>
            </w:r>
            <w:r w:rsidR="00AE1A3B" w:rsidRPr="00AE1A3B">
              <w:rPr>
                <w:webHidden/>
                <w:sz w:val="20"/>
                <w:szCs w:val="20"/>
              </w:rPr>
            </w:r>
            <w:r w:rsidR="00AE1A3B" w:rsidRPr="00AE1A3B">
              <w:rPr>
                <w:webHidden/>
                <w:sz w:val="20"/>
                <w:szCs w:val="20"/>
              </w:rPr>
              <w:fldChar w:fldCharType="separate"/>
            </w:r>
            <w:r w:rsidR="00E54E54">
              <w:rPr>
                <w:webHidden/>
                <w:sz w:val="20"/>
                <w:szCs w:val="20"/>
              </w:rPr>
              <w:t>7</w:t>
            </w:r>
            <w:r w:rsidR="00AE1A3B" w:rsidRPr="00AE1A3B">
              <w:rPr>
                <w:webHidden/>
                <w:sz w:val="20"/>
                <w:szCs w:val="20"/>
              </w:rPr>
              <w:fldChar w:fldCharType="end"/>
            </w:r>
          </w:hyperlink>
        </w:p>
        <w:p w14:paraId="37621F2F" w14:textId="2AE3E944" w:rsidR="00AE1A3B" w:rsidRPr="00AE1A3B" w:rsidRDefault="00F96034">
          <w:pPr>
            <w:pStyle w:val="TOC2"/>
            <w:rPr>
              <w:rFonts w:asciiTheme="minorHAnsi" w:eastAsiaTheme="minorEastAsia" w:hAnsiTheme="minorHAnsi" w:cstheme="minorBidi"/>
              <w:smallCaps w:val="0"/>
              <w:sz w:val="20"/>
              <w:szCs w:val="20"/>
            </w:rPr>
          </w:pPr>
          <w:hyperlink w:anchor="_Toc85719598" w:history="1">
            <w:r w:rsidR="00AE1A3B" w:rsidRPr="00AE1A3B">
              <w:rPr>
                <w:rStyle w:val="Hyperlink"/>
                <w:sz w:val="20"/>
                <w:szCs w:val="20"/>
              </w:rPr>
              <w:t>Systems to be Mown, Trimmed, and Litter Removed</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_Toc85719598 \h </w:instrText>
            </w:r>
            <w:r w:rsidR="00AE1A3B" w:rsidRPr="00AE1A3B">
              <w:rPr>
                <w:webHidden/>
                <w:sz w:val="20"/>
                <w:szCs w:val="20"/>
              </w:rPr>
            </w:r>
            <w:r w:rsidR="00AE1A3B" w:rsidRPr="00AE1A3B">
              <w:rPr>
                <w:webHidden/>
                <w:sz w:val="20"/>
                <w:szCs w:val="20"/>
              </w:rPr>
              <w:fldChar w:fldCharType="separate"/>
            </w:r>
            <w:r w:rsidR="00E54E54">
              <w:rPr>
                <w:webHidden/>
                <w:sz w:val="20"/>
                <w:szCs w:val="20"/>
              </w:rPr>
              <w:t>8</w:t>
            </w:r>
            <w:r w:rsidR="00AE1A3B" w:rsidRPr="00AE1A3B">
              <w:rPr>
                <w:webHidden/>
                <w:sz w:val="20"/>
                <w:szCs w:val="20"/>
              </w:rPr>
              <w:fldChar w:fldCharType="end"/>
            </w:r>
          </w:hyperlink>
        </w:p>
        <w:p w14:paraId="4A531E79" w14:textId="28353DBD" w:rsidR="00AE1A3B" w:rsidRPr="00AE1A3B" w:rsidRDefault="00F96034">
          <w:pPr>
            <w:pStyle w:val="TOC2"/>
            <w:rPr>
              <w:rFonts w:asciiTheme="minorHAnsi" w:eastAsiaTheme="minorEastAsia" w:hAnsiTheme="minorHAnsi" w:cstheme="minorBidi"/>
              <w:smallCaps w:val="0"/>
              <w:sz w:val="20"/>
              <w:szCs w:val="20"/>
            </w:rPr>
          </w:pPr>
          <w:hyperlink w:anchor="_Toc85719599" w:history="1">
            <w:r w:rsidR="00AE1A3B" w:rsidRPr="00AE1A3B">
              <w:rPr>
                <w:rStyle w:val="Hyperlink"/>
                <w:sz w:val="20"/>
                <w:szCs w:val="20"/>
              </w:rPr>
              <w:t>Routine/Cleanup Mowing</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_Toc85719599 \h </w:instrText>
            </w:r>
            <w:r w:rsidR="00AE1A3B" w:rsidRPr="00AE1A3B">
              <w:rPr>
                <w:webHidden/>
                <w:sz w:val="20"/>
                <w:szCs w:val="20"/>
              </w:rPr>
            </w:r>
            <w:r w:rsidR="00AE1A3B" w:rsidRPr="00AE1A3B">
              <w:rPr>
                <w:webHidden/>
                <w:sz w:val="20"/>
                <w:szCs w:val="20"/>
              </w:rPr>
              <w:fldChar w:fldCharType="separate"/>
            </w:r>
            <w:r w:rsidR="00E54E54">
              <w:rPr>
                <w:webHidden/>
                <w:sz w:val="20"/>
                <w:szCs w:val="20"/>
              </w:rPr>
              <w:t>8</w:t>
            </w:r>
            <w:r w:rsidR="00AE1A3B" w:rsidRPr="00AE1A3B">
              <w:rPr>
                <w:webHidden/>
                <w:sz w:val="20"/>
                <w:szCs w:val="20"/>
              </w:rPr>
              <w:fldChar w:fldCharType="end"/>
            </w:r>
          </w:hyperlink>
        </w:p>
        <w:p w14:paraId="71C4DDF9" w14:textId="5ECBD5FD" w:rsidR="00AE1A3B" w:rsidRPr="00AE1A3B" w:rsidRDefault="00F96034">
          <w:pPr>
            <w:pStyle w:val="TOC2"/>
            <w:rPr>
              <w:rFonts w:asciiTheme="minorHAnsi" w:eastAsiaTheme="minorEastAsia" w:hAnsiTheme="minorHAnsi" w:cstheme="minorBidi"/>
              <w:smallCaps w:val="0"/>
              <w:sz w:val="20"/>
              <w:szCs w:val="20"/>
            </w:rPr>
          </w:pPr>
          <w:hyperlink w:anchor="_Toc85719600" w:history="1">
            <w:r w:rsidR="00AE1A3B" w:rsidRPr="00AE1A3B">
              <w:rPr>
                <w:rStyle w:val="Hyperlink"/>
                <w:i/>
                <w:sz w:val="20"/>
                <w:szCs w:val="20"/>
              </w:rPr>
              <w:t>Mowing Height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_Toc85719600 \h </w:instrText>
            </w:r>
            <w:r w:rsidR="00AE1A3B" w:rsidRPr="00AE1A3B">
              <w:rPr>
                <w:webHidden/>
                <w:sz w:val="20"/>
                <w:szCs w:val="20"/>
              </w:rPr>
            </w:r>
            <w:r w:rsidR="00AE1A3B" w:rsidRPr="00AE1A3B">
              <w:rPr>
                <w:webHidden/>
                <w:sz w:val="20"/>
                <w:szCs w:val="20"/>
              </w:rPr>
              <w:fldChar w:fldCharType="separate"/>
            </w:r>
            <w:r w:rsidR="00E54E54">
              <w:rPr>
                <w:webHidden/>
                <w:sz w:val="20"/>
                <w:szCs w:val="20"/>
              </w:rPr>
              <w:t>8</w:t>
            </w:r>
            <w:r w:rsidR="00AE1A3B" w:rsidRPr="00AE1A3B">
              <w:rPr>
                <w:webHidden/>
                <w:sz w:val="20"/>
                <w:szCs w:val="20"/>
              </w:rPr>
              <w:fldChar w:fldCharType="end"/>
            </w:r>
          </w:hyperlink>
        </w:p>
        <w:p w14:paraId="28848761" w14:textId="35E9129B" w:rsidR="00AE1A3B" w:rsidRPr="00AE1A3B" w:rsidRDefault="00F96034">
          <w:pPr>
            <w:pStyle w:val="TOC2"/>
            <w:rPr>
              <w:rFonts w:asciiTheme="minorHAnsi" w:eastAsiaTheme="minorEastAsia" w:hAnsiTheme="minorHAnsi" w:cstheme="minorBidi"/>
              <w:smallCaps w:val="0"/>
              <w:sz w:val="20"/>
              <w:szCs w:val="20"/>
            </w:rPr>
          </w:pPr>
          <w:hyperlink w:anchor="_Toc85719601" w:history="1">
            <w:r w:rsidR="00AE1A3B" w:rsidRPr="00AE1A3B">
              <w:rPr>
                <w:rStyle w:val="Hyperlink"/>
                <w:i/>
                <w:sz w:val="20"/>
                <w:szCs w:val="20"/>
              </w:rPr>
              <w:t>Required Mowing Equipment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_Toc85719601 \h </w:instrText>
            </w:r>
            <w:r w:rsidR="00AE1A3B" w:rsidRPr="00AE1A3B">
              <w:rPr>
                <w:webHidden/>
                <w:sz w:val="20"/>
                <w:szCs w:val="20"/>
              </w:rPr>
            </w:r>
            <w:r w:rsidR="00AE1A3B" w:rsidRPr="00AE1A3B">
              <w:rPr>
                <w:webHidden/>
                <w:sz w:val="20"/>
                <w:szCs w:val="20"/>
              </w:rPr>
              <w:fldChar w:fldCharType="separate"/>
            </w:r>
            <w:r w:rsidR="00E54E54">
              <w:rPr>
                <w:webHidden/>
                <w:sz w:val="20"/>
                <w:szCs w:val="20"/>
              </w:rPr>
              <w:t>8</w:t>
            </w:r>
            <w:r w:rsidR="00AE1A3B" w:rsidRPr="00AE1A3B">
              <w:rPr>
                <w:webHidden/>
                <w:sz w:val="20"/>
                <w:szCs w:val="20"/>
              </w:rPr>
              <w:fldChar w:fldCharType="end"/>
            </w:r>
          </w:hyperlink>
        </w:p>
        <w:p w14:paraId="7F4A59B1" w14:textId="1036E881" w:rsidR="00AE1A3B" w:rsidRPr="00AE1A3B" w:rsidRDefault="00F96034">
          <w:pPr>
            <w:pStyle w:val="TOC2"/>
            <w:rPr>
              <w:rFonts w:asciiTheme="minorHAnsi" w:eastAsiaTheme="minorEastAsia" w:hAnsiTheme="minorHAnsi" w:cstheme="minorBidi"/>
              <w:smallCaps w:val="0"/>
              <w:sz w:val="20"/>
              <w:szCs w:val="20"/>
            </w:rPr>
          </w:pPr>
          <w:hyperlink w:anchor="_Toc85719602" w:history="1">
            <w:r w:rsidR="00AE1A3B" w:rsidRPr="00AE1A3B">
              <w:rPr>
                <w:rStyle w:val="Hyperlink"/>
                <w:i/>
                <w:sz w:val="20"/>
                <w:szCs w:val="20"/>
              </w:rPr>
              <w:t>Mowing Equipment Restrictions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_Toc85719602 \h </w:instrText>
            </w:r>
            <w:r w:rsidR="00AE1A3B" w:rsidRPr="00AE1A3B">
              <w:rPr>
                <w:webHidden/>
                <w:sz w:val="20"/>
                <w:szCs w:val="20"/>
              </w:rPr>
            </w:r>
            <w:r w:rsidR="00AE1A3B" w:rsidRPr="00AE1A3B">
              <w:rPr>
                <w:webHidden/>
                <w:sz w:val="20"/>
                <w:szCs w:val="20"/>
              </w:rPr>
              <w:fldChar w:fldCharType="separate"/>
            </w:r>
            <w:r w:rsidR="00E54E54">
              <w:rPr>
                <w:webHidden/>
                <w:sz w:val="20"/>
                <w:szCs w:val="20"/>
              </w:rPr>
              <w:t>9</w:t>
            </w:r>
            <w:r w:rsidR="00AE1A3B" w:rsidRPr="00AE1A3B">
              <w:rPr>
                <w:webHidden/>
                <w:sz w:val="20"/>
                <w:szCs w:val="20"/>
              </w:rPr>
              <w:fldChar w:fldCharType="end"/>
            </w:r>
          </w:hyperlink>
        </w:p>
        <w:p w14:paraId="625FEA1D" w14:textId="2077F81F" w:rsidR="00AE1A3B" w:rsidRPr="00AE1A3B" w:rsidRDefault="00F96034">
          <w:pPr>
            <w:pStyle w:val="TOC2"/>
            <w:rPr>
              <w:rFonts w:asciiTheme="minorHAnsi" w:eastAsiaTheme="minorEastAsia" w:hAnsiTheme="minorHAnsi" w:cstheme="minorBidi"/>
              <w:smallCaps w:val="0"/>
              <w:sz w:val="20"/>
              <w:szCs w:val="20"/>
            </w:rPr>
          </w:pPr>
          <w:hyperlink w:anchor="_Toc85719603" w:history="1">
            <w:r w:rsidR="00AE1A3B" w:rsidRPr="00AE1A3B">
              <w:rPr>
                <w:rStyle w:val="Hyperlink"/>
                <w:i/>
                <w:sz w:val="20"/>
                <w:szCs w:val="20"/>
              </w:rPr>
              <w:t>Liquidated Damages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_Toc85719603 \h </w:instrText>
            </w:r>
            <w:r w:rsidR="00AE1A3B" w:rsidRPr="00AE1A3B">
              <w:rPr>
                <w:webHidden/>
                <w:sz w:val="20"/>
                <w:szCs w:val="20"/>
              </w:rPr>
            </w:r>
            <w:r w:rsidR="00AE1A3B" w:rsidRPr="00AE1A3B">
              <w:rPr>
                <w:webHidden/>
                <w:sz w:val="20"/>
                <w:szCs w:val="20"/>
              </w:rPr>
              <w:fldChar w:fldCharType="separate"/>
            </w:r>
            <w:r w:rsidR="00E54E54">
              <w:rPr>
                <w:webHidden/>
                <w:sz w:val="20"/>
                <w:szCs w:val="20"/>
              </w:rPr>
              <w:t>9</w:t>
            </w:r>
            <w:r w:rsidR="00AE1A3B" w:rsidRPr="00AE1A3B">
              <w:rPr>
                <w:webHidden/>
                <w:sz w:val="20"/>
                <w:szCs w:val="20"/>
              </w:rPr>
              <w:fldChar w:fldCharType="end"/>
            </w:r>
          </w:hyperlink>
        </w:p>
        <w:p w14:paraId="14A53C78" w14:textId="4DC0D0EA" w:rsidR="00AE1A3B" w:rsidRPr="00AE1A3B" w:rsidRDefault="00F96034">
          <w:pPr>
            <w:pStyle w:val="TOC2"/>
            <w:rPr>
              <w:rFonts w:asciiTheme="minorHAnsi" w:eastAsiaTheme="minorEastAsia" w:hAnsiTheme="minorHAnsi" w:cstheme="minorBidi"/>
              <w:smallCaps w:val="0"/>
              <w:sz w:val="20"/>
              <w:szCs w:val="20"/>
            </w:rPr>
          </w:pPr>
          <w:hyperlink w:anchor="_Toc85719604" w:history="1">
            <w:r w:rsidR="00AE1A3B" w:rsidRPr="00AE1A3B">
              <w:rPr>
                <w:rStyle w:val="Hyperlink"/>
                <w:i/>
                <w:sz w:val="20"/>
                <w:szCs w:val="20"/>
              </w:rPr>
              <w:t>Intermediate Completion Time Number 1</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_Toc85719604 \h </w:instrText>
            </w:r>
            <w:r w:rsidR="00AE1A3B" w:rsidRPr="00AE1A3B">
              <w:rPr>
                <w:webHidden/>
                <w:sz w:val="20"/>
                <w:szCs w:val="20"/>
              </w:rPr>
            </w:r>
            <w:r w:rsidR="00AE1A3B" w:rsidRPr="00AE1A3B">
              <w:rPr>
                <w:webHidden/>
                <w:sz w:val="20"/>
                <w:szCs w:val="20"/>
              </w:rPr>
              <w:fldChar w:fldCharType="separate"/>
            </w:r>
            <w:r w:rsidR="00E54E54">
              <w:rPr>
                <w:webHidden/>
                <w:sz w:val="20"/>
                <w:szCs w:val="20"/>
              </w:rPr>
              <w:t>9</w:t>
            </w:r>
            <w:r w:rsidR="00AE1A3B" w:rsidRPr="00AE1A3B">
              <w:rPr>
                <w:webHidden/>
                <w:sz w:val="20"/>
                <w:szCs w:val="20"/>
              </w:rPr>
              <w:fldChar w:fldCharType="end"/>
            </w:r>
          </w:hyperlink>
        </w:p>
        <w:p w14:paraId="220D8A95" w14:textId="02F7626C" w:rsidR="00AE1A3B" w:rsidRPr="00AE1A3B" w:rsidRDefault="00F96034">
          <w:pPr>
            <w:pStyle w:val="TOC2"/>
            <w:rPr>
              <w:rFonts w:asciiTheme="minorHAnsi" w:eastAsiaTheme="minorEastAsia" w:hAnsiTheme="minorHAnsi" w:cstheme="minorBidi"/>
              <w:smallCaps w:val="0"/>
              <w:sz w:val="20"/>
              <w:szCs w:val="20"/>
            </w:rPr>
          </w:pPr>
          <w:hyperlink w:anchor="_Toc85719605" w:history="1">
            <w:r w:rsidR="00AE1A3B" w:rsidRPr="00AE1A3B">
              <w:rPr>
                <w:rStyle w:val="Hyperlink"/>
                <w:i/>
                <w:sz w:val="20"/>
                <w:szCs w:val="20"/>
              </w:rPr>
              <w:t>Liquidated Damages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_Toc85719605 \h </w:instrText>
            </w:r>
            <w:r w:rsidR="00AE1A3B" w:rsidRPr="00AE1A3B">
              <w:rPr>
                <w:webHidden/>
                <w:sz w:val="20"/>
                <w:szCs w:val="20"/>
              </w:rPr>
            </w:r>
            <w:r w:rsidR="00AE1A3B" w:rsidRPr="00AE1A3B">
              <w:rPr>
                <w:webHidden/>
                <w:sz w:val="20"/>
                <w:szCs w:val="20"/>
              </w:rPr>
              <w:fldChar w:fldCharType="separate"/>
            </w:r>
            <w:r w:rsidR="00E54E54">
              <w:rPr>
                <w:webHidden/>
                <w:sz w:val="20"/>
                <w:szCs w:val="20"/>
              </w:rPr>
              <w:t>10</w:t>
            </w:r>
            <w:r w:rsidR="00AE1A3B" w:rsidRPr="00AE1A3B">
              <w:rPr>
                <w:webHidden/>
                <w:sz w:val="20"/>
                <w:szCs w:val="20"/>
              </w:rPr>
              <w:fldChar w:fldCharType="end"/>
            </w:r>
          </w:hyperlink>
        </w:p>
        <w:p w14:paraId="7C8A3870" w14:textId="69971C81" w:rsidR="00AE1A3B" w:rsidRPr="00AE1A3B" w:rsidRDefault="00F96034">
          <w:pPr>
            <w:pStyle w:val="TOC2"/>
            <w:rPr>
              <w:rFonts w:asciiTheme="minorHAnsi" w:eastAsiaTheme="minorEastAsia" w:hAnsiTheme="minorHAnsi" w:cstheme="minorBidi"/>
              <w:smallCaps w:val="0"/>
              <w:sz w:val="20"/>
              <w:szCs w:val="20"/>
            </w:rPr>
          </w:pPr>
          <w:hyperlink w:anchor="_Toc85719606" w:history="1">
            <w:r w:rsidR="00AE1A3B" w:rsidRPr="00AE1A3B">
              <w:rPr>
                <w:rStyle w:val="Hyperlink"/>
                <w:i/>
                <w:sz w:val="20"/>
                <w:szCs w:val="20"/>
              </w:rPr>
              <w:t>Intermediate Completion Time Number 2</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_Toc85719606 \h </w:instrText>
            </w:r>
            <w:r w:rsidR="00AE1A3B" w:rsidRPr="00AE1A3B">
              <w:rPr>
                <w:webHidden/>
                <w:sz w:val="20"/>
                <w:szCs w:val="20"/>
              </w:rPr>
            </w:r>
            <w:r w:rsidR="00AE1A3B" w:rsidRPr="00AE1A3B">
              <w:rPr>
                <w:webHidden/>
                <w:sz w:val="20"/>
                <w:szCs w:val="20"/>
              </w:rPr>
              <w:fldChar w:fldCharType="separate"/>
            </w:r>
            <w:r w:rsidR="00E54E54">
              <w:rPr>
                <w:webHidden/>
                <w:sz w:val="20"/>
                <w:szCs w:val="20"/>
              </w:rPr>
              <w:t>10</w:t>
            </w:r>
            <w:r w:rsidR="00AE1A3B" w:rsidRPr="00AE1A3B">
              <w:rPr>
                <w:webHidden/>
                <w:sz w:val="20"/>
                <w:szCs w:val="20"/>
              </w:rPr>
              <w:fldChar w:fldCharType="end"/>
            </w:r>
          </w:hyperlink>
        </w:p>
        <w:p w14:paraId="5DA4175F" w14:textId="780AFD12" w:rsidR="00AE1A3B" w:rsidRPr="00AE1A3B" w:rsidRDefault="00F96034">
          <w:pPr>
            <w:pStyle w:val="TOC2"/>
            <w:rPr>
              <w:rFonts w:asciiTheme="minorHAnsi" w:eastAsiaTheme="minorEastAsia" w:hAnsiTheme="minorHAnsi" w:cstheme="minorBidi"/>
              <w:smallCaps w:val="0"/>
              <w:sz w:val="20"/>
              <w:szCs w:val="20"/>
            </w:rPr>
          </w:pPr>
          <w:hyperlink w:anchor="_Toc85719607" w:history="1">
            <w:r w:rsidR="00AE1A3B" w:rsidRPr="00AE1A3B">
              <w:rPr>
                <w:rStyle w:val="Hyperlink"/>
                <w:i/>
                <w:sz w:val="20"/>
                <w:szCs w:val="20"/>
              </w:rPr>
              <w:t>Liquidated Damages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_Toc85719607 \h </w:instrText>
            </w:r>
            <w:r w:rsidR="00AE1A3B" w:rsidRPr="00AE1A3B">
              <w:rPr>
                <w:webHidden/>
                <w:sz w:val="20"/>
                <w:szCs w:val="20"/>
              </w:rPr>
            </w:r>
            <w:r w:rsidR="00AE1A3B" w:rsidRPr="00AE1A3B">
              <w:rPr>
                <w:webHidden/>
                <w:sz w:val="20"/>
                <w:szCs w:val="20"/>
              </w:rPr>
              <w:fldChar w:fldCharType="separate"/>
            </w:r>
            <w:r w:rsidR="00E54E54">
              <w:rPr>
                <w:webHidden/>
                <w:sz w:val="20"/>
                <w:szCs w:val="20"/>
              </w:rPr>
              <w:t>10</w:t>
            </w:r>
            <w:r w:rsidR="00AE1A3B" w:rsidRPr="00AE1A3B">
              <w:rPr>
                <w:webHidden/>
                <w:sz w:val="20"/>
                <w:szCs w:val="20"/>
              </w:rPr>
              <w:fldChar w:fldCharType="end"/>
            </w:r>
          </w:hyperlink>
        </w:p>
        <w:p w14:paraId="7B218CEC" w14:textId="62592E2A" w:rsidR="00AE1A3B" w:rsidRPr="00AE1A3B" w:rsidRDefault="00F96034">
          <w:pPr>
            <w:pStyle w:val="TOC2"/>
            <w:rPr>
              <w:rFonts w:asciiTheme="minorHAnsi" w:eastAsiaTheme="minorEastAsia" w:hAnsiTheme="minorHAnsi" w:cstheme="minorBidi"/>
              <w:smallCaps w:val="0"/>
              <w:sz w:val="20"/>
              <w:szCs w:val="20"/>
            </w:rPr>
          </w:pPr>
          <w:hyperlink w:anchor="_Toc85719608" w:history="1">
            <w:r w:rsidR="00AE1A3B" w:rsidRPr="00AE1A3B">
              <w:rPr>
                <w:rStyle w:val="Hyperlink"/>
                <w:sz w:val="20"/>
                <w:szCs w:val="20"/>
              </w:rPr>
              <w:t>Vegetation Removal at Stationary Objects (Trimming)</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_Toc85719608 \h </w:instrText>
            </w:r>
            <w:r w:rsidR="00AE1A3B" w:rsidRPr="00AE1A3B">
              <w:rPr>
                <w:webHidden/>
                <w:sz w:val="20"/>
                <w:szCs w:val="20"/>
              </w:rPr>
            </w:r>
            <w:r w:rsidR="00AE1A3B" w:rsidRPr="00AE1A3B">
              <w:rPr>
                <w:webHidden/>
                <w:sz w:val="20"/>
                <w:szCs w:val="20"/>
              </w:rPr>
              <w:fldChar w:fldCharType="separate"/>
            </w:r>
            <w:r w:rsidR="00E54E54">
              <w:rPr>
                <w:webHidden/>
                <w:sz w:val="20"/>
                <w:szCs w:val="20"/>
              </w:rPr>
              <w:t>10</w:t>
            </w:r>
            <w:r w:rsidR="00AE1A3B" w:rsidRPr="00AE1A3B">
              <w:rPr>
                <w:webHidden/>
                <w:sz w:val="20"/>
                <w:szCs w:val="20"/>
              </w:rPr>
              <w:fldChar w:fldCharType="end"/>
            </w:r>
          </w:hyperlink>
        </w:p>
        <w:p w14:paraId="51282BC6" w14:textId="054183BE" w:rsidR="00AE1A3B" w:rsidRPr="00AE1A3B" w:rsidRDefault="00F96034">
          <w:pPr>
            <w:pStyle w:val="TOC2"/>
            <w:rPr>
              <w:rFonts w:asciiTheme="minorHAnsi" w:eastAsiaTheme="minorEastAsia" w:hAnsiTheme="minorHAnsi" w:cstheme="minorBidi"/>
              <w:smallCaps w:val="0"/>
              <w:sz w:val="20"/>
              <w:szCs w:val="20"/>
            </w:rPr>
          </w:pPr>
          <w:hyperlink w:anchor="_Toc85719609" w:history="1">
            <w:r w:rsidR="00AE1A3B" w:rsidRPr="00AE1A3B">
              <w:rPr>
                <w:rStyle w:val="Hyperlink"/>
                <w:i/>
                <w:sz w:val="20"/>
                <w:szCs w:val="20"/>
              </w:rPr>
              <w:t>Required Personnel and Equipment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_Toc85719609 \h </w:instrText>
            </w:r>
            <w:r w:rsidR="00AE1A3B" w:rsidRPr="00AE1A3B">
              <w:rPr>
                <w:webHidden/>
                <w:sz w:val="20"/>
                <w:szCs w:val="20"/>
              </w:rPr>
            </w:r>
            <w:r w:rsidR="00AE1A3B" w:rsidRPr="00AE1A3B">
              <w:rPr>
                <w:webHidden/>
                <w:sz w:val="20"/>
                <w:szCs w:val="20"/>
              </w:rPr>
              <w:fldChar w:fldCharType="separate"/>
            </w:r>
            <w:r w:rsidR="00E54E54">
              <w:rPr>
                <w:webHidden/>
                <w:sz w:val="20"/>
                <w:szCs w:val="20"/>
              </w:rPr>
              <w:t>10</w:t>
            </w:r>
            <w:r w:rsidR="00AE1A3B" w:rsidRPr="00AE1A3B">
              <w:rPr>
                <w:webHidden/>
                <w:sz w:val="20"/>
                <w:szCs w:val="20"/>
              </w:rPr>
              <w:fldChar w:fldCharType="end"/>
            </w:r>
          </w:hyperlink>
        </w:p>
        <w:p w14:paraId="0D243675" w14:textId="258FB76C" w:rsidR="00AE1A3B" w:rsidRPr="00AE1A3B" w:rsidRDefault="00F96034">
          <w:pPr>
            <w:pStyle w:val="TOC2"/>
            <w:rPr>
              <w:rFonts w:asciiTheme="minorHAnsi" w:eastAsiaTheme="minorEastAsia" w:hAnsiTheme="minorHAnsi" w:cstheme="minorBidi"/>
              <w:smallCaps w:val="0"/>
              <w:sz w:val="20"/>
              <w:szCs w:val="20"/>
            </w:rPr>
          </w:pPr>
          <w:hyperlink w:anchor="_Toc85719610" w:history="1">
            <w:r w:rsidR="00AE1A3B" w:rsidRPr="00AE1A3B">
              <w:rPr>
                <w:rStyle w:val="Hyperlink"/>
                <w:sz w:val="20"/>
                <w:szCs w:val="20"/>
              </w:rPr>
              <w:t>Litter/Debris Removal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_Toc85719610 \h </w:instrText>
            </w:r>
            <w:r w:rsidR="00AE1A3B" w:rsidRPr="00AE1A3B">
              <w:rPr>
                <w:webHidden/>
                <w:sz w:val="20"/>
                <w:szCs w:val="20"/>
              </w:rPr>
            </w:r>
            <w:r w:rsidR="00AE1A3B" w:rsidRPr="00AE1A3B">
              <w:rPr>
                <w:webHidden/>
                <w:sz w:val="20"/>
                <w:szCs w:val="20"/>
              </w:rPr>
              <w:fldChar w:fldCharType="separate"/>
            </w:r>
            <w:r w:rsidR="00E54E54">
              <w:rPr>
                <w:webHidden/>
                <w:sz w:val="20"/>
                <w:szCs w:val="20"/>
              </w:rPr>
              <w:t>11</w:t>
            </w:r>
            <w:r w:rsidR="00AE1A3B" w:rsidRPr="00AE1A3B">
              <w:rPr>
                <w:webHidden/>
                <w:sz w:val="20"/>
                <w:szCs w:val="20"/>
              </w:rPr>
              <w:fldChar w:fldCharType="end"/>
            </w:r>
          </w:hyperlink>
        </w:p>
        <w:p w14:paraId="4149CCB8" w14:textId="6DC700FA" w:rsidR="00AE1A3B" w:rsidRPr="00AE1A3B" w:rsidRDefault="00F96034">
          <w:pPr>
            <w:pStyle w:val="TOC2"/>
            <w:rPr>
              <w:rFonts w:asciiTheme="minorHAnsi" w:eastAsiaTheme="minorEastAsia" w:hAnsiTheme="minorHAnsi" w:cstheme="minorBidi"/>
              <w:smallCaps w:val="0"/>
              <w:sz w:val="20"/>
              <w:szCs w:val="20"/>
            </w:rPr>
          </w:pPr>
          <w:hyperlink w:anchor="_Toc85719611" w:history="1">
            <w:r w:rsidR="00AE1A3B" w:rsidRPr="00AE1A3B">
              <w:rPr>
                <w:rStyle w:val="Hyperlink"/>
                <w:sz w:val="20"/>
                <w:szCs w:val="20"/>
              </w:rPr>
              <w:t>On Call Litter/Debris Removal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_Toc85719611 \h </w:instrText>
            </w:r>
            <w:r w:rsidR="00AE1A3B" w:rsidRPr="00AE1A3B">
              <w:rPr>
                <w:webHidden/>
                <w:sz w:val="20"/>
                <w:szCs w:val="20"/>
              </w:rPr>
            </w:r>
            <w:r w:rsidR="00AE1A3B" w:rsidRPr="00AE1A3B">
              <w:rPr>
                <w:webHidden/>
                <w:sz w:val="20"/>
                <w:szCs w:val="20"/>
              </w:rPr>
              <w:fldChar w:fldCharType="separate"/>
            </w:r>
            <w:r w:rsidR="00E54E54">
              <w:rPr>
                <w:webHidden/>
                <w:sz w:val="20"/>
                <w:szCs w:val="20"/>
              </w:rPr>
              <w:t>12</w:t>
            </w:r>
            <w:r w:rsidR="00AE1A3B" w:rsidRPr="00AE1A3B">
              <w:rPr>
                <w:webHidden/>
                <w:sz w:val="20"/>
                <w:szCs w:val="20"/>
              </w:rPr>
              <w:fldChar w:fldCharType="end"/>
            </w:r>
          </w:hyperlink>
        </w:p>
        <w:p w14:paraId="473F7ABF" w14:textId="228CF478" w:rsidR="00AE1A3B" w:rsidRPr="00AE1A3B" w:rsidRDefault="00F96034">
          <w:pPr>
            <w:pStyle w:val="TOC2"/>
            <w:rPr>
              <w:rFonts w:asciiTheme="minorHAnsi" w:eastAsiaTheme="minorEastAsia" w:hAnsiTheme="minorHAnsi" w:cstheme="minorBidi"/>
              <w:smallCaps w:val="0"/>
              <w:sz w:val="20"/>
              <w:szCs w:val="20"/>
            </w:rPr>
          </w:pPr>
          <w:hyperlink w:anchor="_Toc85719612" w:history="1">
            <w:r w:rsidR="00AE1A3B" w:rsidRPr="00AE1A3B">
              <w:rPr>
                <w:rStyle w:val="Hyperlink"/>
                <w:sz w:val="20"/>
                <w:szCs w:val="20"/>
              </w:rPr>
              <w:t>Day And Time Restrictions For Mowing, Trimming, and Litter/Debris Removal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_Toc85719612 \h </w:instrText>
            </w:r>
            <w:r w:rsidR="00AE1A3B" w:rsidRPr="00AE1A3B">
              <w:rPr>
                <w:webHidden/>
                <w:sz w:val="20"/>
                <w:szCs w:val="20"/>
              </w:rPr>
            </w:r>
            <w:r w:rsidR="00AE1A3B" w:rsidRPr="00AE1A3B">
              <w:rPr>
                <w:webHidden/>
                <w:sz w:val="20"/>
                <w:szCs w:val="20"/>
              </w:rPr>
              <w:fldChar w:fldCharType="separate"/>
            </w:r>
            <w:r w:rsidR="00E54E54">
              <w:rPr>
                <w:webHidden/>
                <w:sz w:val="20"/>
                <w:szCs w:val="20"/>
              </w:rPr>
              <w:t>12</w:t>
            </w:r>
            <w:r w:rsidR="00AE1A3B" w:rsidRPr="00AE1A3B">
              <w:rPr>
                <w:webHidden/>
                <w:sz w:val="20"/>
                <w:szCs w:val="20"/>
              </w:rPr>
              <w:fldChar w:fldCharType="end"/>
            </w:r>
          </w:hyperlink>
        </w:p>
        <w:p w14:paraId="6954CB4C" w14:textId="5122E86B" w:rsidR="00AE1A3B" w:rsidRPr="00AE1A3B" w:rsidRDefault="00F96034">
          <w:pPr>
            <w:pStyle w:val="TOC2"/>
            <w:rPr>
              <w:rFonts w:asciiTheme="minorHAnsi" w:eastAsiaTheme="minorEastAsia" w:hAnsiTheme="minorHAnsi" w:cstheme="minorBidi"/>
              <w:smallCaps w:val="0"/>
              <w:sz w:val="20"/>
              <w:szCs w:val="20"/>
            </w:rPr>
          </w:pPr>
          <w:hyperlink w:anchor="_Toc85719613" w:history="1">
            <w:r w:rsidR="00AE1A3B" w:rsidRPr="00AE1A3B">
              <w:rPr>
                <w:rStyle w:val="Hyperlink"/>
                <w:sz w:val="20"/>
                <w:szCs w:val="20"/>
              </w:rPr>
              <w:t>Holiday And Holiday Weekend Work Restrictions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_Toc85719613 \h </w:instrText>
            </w:r>
            <w:r w:rsidR="00AE1A3B" w:rsidRPr="00AE1A3B">
              <w:rPr>
                <w:webHidden/>
                <w:sz w:val="20"/>
                <w:szCs w:val="20"/>
              </w:rPr>
            </w:r>
            <w:r w:rsidR="00AE1A3B" w:rsidRPr="00AE1A3B">
              <w:rPr>
                <w:webHidden/>
                <w:sz w:val="20"/>
                <w:szCs w:val="20"/>
              </w:rPr>
              <w:fldChar w:fldCharType="separate"/>
            </w:r>
            <w:r w:rsidR="00E54E54">
              <w:rPr>
                <w:webHidden/>
                <w:sz w:val="20"/>
                <w:szCs w:val="20"/>
              </w:rPr>
              <w:t>12</w:t>
            </w:r>
            <w:r w:rsidR="00AE1A3B" w:rsidRPr="00AE1A3B">
              <w:rPr>
                <w:webHidden/>
                <w:sz w:val="20"/>
                <w:szCs w:val="20"/>
              </w:rPr>
              <w:fldChar w:fldCharType="end"/>
            </w:r>
          </w:hyperlink>
        </w:p>
        <w:p w14:paraId="7508219C" w14:textId="35ECC8C1" w:rsidR="00AE1A3B" w:rsidRPr="00AE1A3B" w:rsidRDefault="00F96034">
          <w:pPr>
            <w:pStyle w:val="TOC2"/>
            <w:rPr>
              <w:rFonts w:asciiTheme="minorHAnsi" w:eastAsiaTheme="minorEastAsia" w:hAnsiTheme="minorHAnsi" w:cstheme="minorBidi"/>
              <w:smallCaps w:val="0"/>
              <w:sz w:val="20"/>
              <w:szCs w:val="20"/>
            </w:rPr>
          </w:pPr>
          <w:hyperlink w:anchor="_Toc85719614" w:history="1">
            <w:r w:rsidR="00AE1A3B" w:rsidRPr="00AE1A3B">
              <w:rPr>
                <w:rStyle w:val="Hyperlink"/>
                <w:sz w:val="20"/>
                <w:szCs w:val="20"/>
              </w:rPr>
              <w:t>Fuel Price Adjustment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_Toc85719614 \h </w:instrText>
            </w:r>
            <w:r w:rsidR="00AE1A3B" w:rsidRPr="00AE1A3B">
              <w:rPr>
                <w:webHidden/>
                <w:sz w:val="20"/>
                <w:szCs w:val="20"/>
              </w:rPr>
            </w:r>
            <w:r w:rsidR="00AE1A3B" w:rsidRPr="00AE1A3B">
              <w:rPr>
                <w:webHidden/>
                <w:sz w:val="20"/>
                <w:szCs w:val="20"/>
              </w:rPr>
              <w:fldChar w:fldCharType="separate"/>
            </w:r>
            <w:r w:rsidR="00E54E54">
              <w:rPr>
                <w:webHidden/>
                <w:sz w:val="20"/>
                <w:szCs w:val="20"/>
              </w:rPr>
              <w:t>15</w:t>
            </w:r>
            <w:r w:rsidR="00AE1A3B" w:rsidRPr="00AE1A3B">
              <w:rPr>
                <w:webHidden/>
                <w:sz w:val="20"/>
                <w:szCs w:val="20"/>
              </w:rPr>
              <w:fldChar w:fldCharType="end"/>
            </w:r>
          </w:hyperlink>
        </w:p>
        <w:p w14:paraId="53FE594D" w14:textId="0D7A5951" w:rsidR="00AE1A3B" w:rsidRPr="00AE1A3B" w:rsidRDefault="00F96034">
          <w:pPr>
            <w:pStyle w:val="TOC1"/>
            <w:rPr>
              <w:rFonts w:asciiTheme="minorHAnsi" w:eastAsiaTheme="minorEastAsia" w:hAnsiTheme="minorHAnsi" w:cstheme="minorBidi"/>
              <w:b w:val="0"/>
              <w:bCs w:val="0"/>
              <w:caps w:val="0"/>
              <w:sz w:val="20"/>
              <w:szCs w:val="20"/>
            </w:rPr>
          </w:pPr>
          <w:hyperlink w:anchor="_Toc85719615" w:history="1">
            <w:r w:rsidR="00AE1A3B" w:rsidRPr="00AE1A3B">
              <w:rPr>
                <w:rStyle w:val="Hyperlink"/>
                <w:sz w:val="20"/>
                <w:szCs w:val="20"/>
              </w:rPr>
              <w:t>PROJECT Special Provisions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_Toc85719615 \h </w:instrText>
            </w:r>
            <w:r w:rsidR="00AE1A3B" w:rsidRPr="00AE1A3B">
              <w:rPr>
                <w:webHidden/>
                <w:sz w:val="20"/>
                <w:szCs w:val="20"/>
              </w:rPr>
            </w:r>
            <w:r w:rsidR="00AE1A3B" w:rsidRPr="00AE1A3B">
              <w:rPr>
                <w:webHidden/>
                <w:sz w:val="20"/>
                <w:szCs w:val="20"/>
              </w:rPr>
              <w:fldChar w:fldCharType="separate"/>
            </w:r>
            <w:r w:rsidR="00E54E54">
              <w:rPr>
                <w:webHidden/>
                <w:sz w:val="20"/>
                <w:szCs w:val="20"/>
              </w:rPr>
              <w:t>16</w:t>
            </w:r>
            <w:r w:rsidR="00AE1A3B" w:rsidRPr="00AE1A3B">
              <w:rPr>
                <w:webHidden/>
                <w:sz w:val="20"/>
                <w:szCs w:val="20"/>
              </w:rPr>
              <w:fldChar w:fldCharType="end"/>
            </w:r>
          </w:hyperlink>
        </w:p>
        <w:p w14:paraId="37392629" w14:textId="7BD93694" w:rsidR="00AE1A3B" w:rsidRPr="00AE1A3B" w:rsidRDefault="00F96034">
          <w:pPr>
            <w:pStyle w:val="TOC2"/>
            <w:rPr>
              <w:rFonts w:asciiTheme="minorHAnsi" w:eastAsiaTheme="minorEastAsia" w:hAnsiTheme="minorHAnsi" w:cstheme="minorBidi"/>
              <w:smallCaps w:val="0"/>
              <w:sz w:val="20"/>
              <w:szCs w:val="20"/>
            </w:rPr>
          </w:pPr>
          <w:hyperlink w:anchor="_Toc85719617" w:history="1">
            <w:r w:rsidR="00AE1A3B" w:rsidRPr="00AE1A3B">
              <w:rPr>
                <w:rStyle w:val="Hyperlink"/>
                <w:i/>
                <w:sz w:val="20"/>
                <w:szCs w:val="20"/>
              </w:rPr>
              <w:t>Payment and Retainage</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_Toc85719617 \h </w:instrText>
            </w:r>
            <w:r w:rsidR="00AE1A3B" w:rsidRPr="00AE1A3B">
              <w:rPr>
                <w:webHidden/>
                <w:sz w:val="20"/>
                <w:szCs w:val="20"/>
              </w:rPr>
            </w:r>
            <w:r w:rsidR="00AE1A3B" w:rsidRPr="00AE1A3B">
              <w:rPr>
                <w:webHidden/>
                <w:sz w:val="20"/>
                <w:szCs w:val="20"/>
              </w:rPr>
              <w:fldChar w:fldCharType="separate"/>
            </w:r>
            <w:r w:rsidR="00E54E54">
              <w:rPr>
                <w:webHidden/>
                <w:sz w:val="20"/>
                <w:szCs w:val="20"/>
              </w:rPr>
              <w:t>16</w:t>
            </w:r>
            <w:r w:rsidR="00AE1A3B" w:rsidRPr="00AE1A3B">
              <w:rPr>
                <w:webHidden/>
                <w:sz w:val="20"/>
                <w:szCs w:val="20"/>
              </w:rPr>
              <w:fldChar w:fldCharType="end"/>
            </w:r>
          </w:hyperlink>
        </w:p>
        <w:p w14:paraId="2679C864" w14:textId="491110D7" w:rsidR="00AE1A3B" w:rsidRPr="00AE1A3B" w:rsidRDefault="00F96034">
          <w:pPr>
            <w:pStyle w:val="TOC2"/>
            <w:rPr>
              <w:rFonts w:asciiTheme="minorHAnsi" w:eastAsiaTheme="minorEastAsia" w:hAnsiTheme="minorHAnsi" w:cstheme="minorBidi"/>
              <w:smallCaps w:val="0"/>
              <w:sz w:val="20"/>
              <w:szCs w:val="20"/>
            </w:rPr>
          </w:pPr>
          <w:hyperlink w:anchor="_Toc85719618" w:history="1">
            <w:r w:rsidR="00AE1A3B" w:rsidRPr="00AE1A3B">
              <w:rPr>
                <w:rStyle w:val="Hyperlink"/>
                <w:sz w:val="20"/>
                <w:szCs w:val="20"/>
              </w:rPr>
              <w:t>Contractor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_Toc85719618 \h </w:instrText>
            </w:r>
            <w:r w:rsidR="00AE1A3B" w:rsidRPr="00AE1A3B">
              <w:rPr>
                <w:webHidden/>
                <w:sz w:val="20"/>
                <w:szCs w:val="20"/>
              </w:rPr>
            </w:r>
            <w:r w:rsidR="00AE1A3B" w:rsidRPr="00AE1A3B">
              <w:rPr>
                <w:webHidden/>
                <w:sz w:val="20"/>
                <w:szCs w:val="20"/>
              </w:rPr>
              <w:fldChar w:fldCharType="separate"/>
            </w:r>
            <w:r w:rsidR="00E54E54">
              <w:rPr>
                <w:webHidden/>
                <w:sz w:val="20"/>
                <w:szCs w:val="20"/>
              </w:rPr>
              <w:t>17</w:t>
            </w:r>
            <w:r w:rsidR="00AE1A3B" w:rsidRPr="00AE1A3B">
              <w:rPr>
                <w:webHidden/>
                <w:sz w:val="20"/>
                <w:szCs w:val="20"/>
              </w:rPr>
              <w:fldChar w:fldCharType="end"/>
            </w:r>
          </w:hyperlink>
        </w:p>
        <w:p w14:paraId="67ED1AD3" w14:textId="151DC0BD" w:rsidR="00AE1A3B" w:rsidRPr="00AE1A3B" w:rsidRDefault="00F96034">
          <w:pPr>
            <w:pStyle w:val="TOC2"/>
            <w:rPr>
              <w:rFonts w:asciiTheme="minorHAnsi" w:eastAsiaTheme="minorEastAsia" w:hAnsiTheme="minorHAnsi" w:cstheme="minorBidi"/>
              <w:smallCaps w:val="0"/>
              <w:sz w:val="20"/>
              <w:szCs w:val="20"/>
            </w:rPr>
          </w:pPr>
          <w:hyperlink w:anchor="_Toc85719620" w:history="1">
            <w:r w:rsidR="00AE1A3B" w:rsidRPr="00AE1A3B">
              <w:rPr>
                <w:rStyle w:val="Hyperlink"/>
                <w:sz w:val="20"/>
                <w:szCs w:val="20"/>
              </w:rPr>
              <w:t>Plant and Pest Quarantines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_Toc85719620 \h </w:instrText>
            </w:r>
            <w:r w:rsidR="00AE1A3B" w:rsidRPr="00AE1A3B">
              <w:rPr>
                <w:webHidden/>
                <w:sz w:val="20"/>
                <w:szCs w:val="20"/>
              </w:rPr>
            </w:r>
            <w:r w:rsidR="00AE1A3B" w:rsidRPr="00AE1A3B">
              <w:rPr>
                <w:webHidden/>
                <w:sz w:val="20"/>
                <w:szCs w:val="20"/>
              </w:rPr>
              <w:fldChar w:fldCharType="separate"/>
            </w:r>
            <w:r w:rsidR="00E54E54">
              <w:rPr>
                <w:webHidden/>
                <w:sz w:val="20"/>
                <w:szCs w:val="20"/>
              </w:rPr>
              <w:t>19</w:t>
            </w:r>
            <w:r w:rsidR="00AE1A3B" w:rsidRPr="00AE1A3B">
              <w:rPr>
                <w:webHidden/>
                <w:sz w:val="20"/>
                <w:szCs w:val="20"/>
              </w:rPr>
              <w:fldChar w:fldCharType="end"/>
            </w:r>
          </w:hyperlink>
        </w:p>
        <w:p w14:paraId="20334CC8" w14:textId="1F49F687" w:rsidR="00AE1A3B" w:rsidRPr="00AE1A3B" w:rsidRDefault="00F96034">
          <w:pPr>
            <w:pStyle w:val="TOC2"/>
            <w:rPr>
              <w:rFonts w:asciiTheme="minorHAnsi" w:eastAsiaTheme="minorEastAsia" w:hAnsiTheme="minorHAnsi" w:cstheme="minorBidi"/>
              <w:smallCaps w:val="0"/>
              <w:sz w:val="20"/>
              <w:szCs w:val="20"/>
            </w:rPr>
          </w:pPr>
          <w:hyperlink w:anchor="_Toc85719622" w:history="1">
            <w:r w:rsidR="00AE1A3B" w:rsidRPr="00AE1A3B">
              <w:rPr>
                <w:rStyle w:val="Hyperlink"/>
                <w:sz w:val="20"/>
                <w:szCs w:val="20"/>
              </w:rPr>
              <w:t>Mowing</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_Toc85719622 \h </w:instrText>
            </w:r>
            <w:r w:rsidR="00AE1A3B" w:rsidRPr="00AE1A3B">
              <w:rPr>
                <w:webHidden/>
                <w:sz w:val="20"/>
                <w:szCs w:val="20"/>
              </w:rPr>
            </w:r>
            <w:r w:rsidR="00AE1A3B" w:rsidRPr="00AE1A3B">
              <w:rPr>
                <w:webHidden/>
                <w:sz w:val="20"/>
                <w:szCs w:val="20"/>
              </w:rPr>
              <w:fldChar w:fldCharType="separate"/>
            </w:r>
            <w:r w:rsidR="00E54E54">
              <w:rPr>
                <w:webHidden/>
                <w:sz w:val="20"/>
                <w:szCs w:val="20"/>
              </w:rPr>
              <w:t>20</w:t>
            </w:r>
            <w:r w:rsidR="00AE1A3B" w:rsidRPr="00AE1A3B">
              <w:rPr>
                <w:webHidden/>
                <w:sz w:val="20"/>
                <w:szCs w:val="20"/>
              </w:rPr>
              <w:fldChar w:fldCharType="end"/>
            </w:r>
          </w:hyperlink>
        </w:p>
        <w:p w14:paraId="6B15667A" w14:textId="79F48344" w:rsidR="00AE1A3B" w:rsidRPr="00AE1A3B" w:rsidRDefault="00F96034">
          <w:pPr>
            <w:pStyle w:val="TOC2"/>
            <w:rPr>
              <w:rFonts w:asciiTheme="minorHAnsi" w:eastAsiaTheme="minorEastAsia" w:hAnsiTheme="minorHAnsi" w:cstheme="minorBidi"/>
              <w:smallCaps w:val="0"/>
              <w:sz w:val="20"/>
              <w:szCs w:val="20"/>
            </w:rPr>
          </w:pPr>
          <w:hyperlink w:anchor="_Toc85719623" w:history="1">
            <w:r w:rsidR="00AE1A3B" w:rsidRPr="00AE1A3B">
              <w:rPr>
                <w:rStyle w:val="Hyperlink"/>
                <w:sz w:val="20"/>
                <w:szCs w:val="20"/>
              </w:rPr>
              <w:t>Vegetation Removal at Stationary Objects (Trimming)</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_Toc85719623 \h </w:instrText>
            </w:r>
            <w:r w:rsidR="00AE1A3B" w:rsidRPr="00AE1A3B">
              <w:rPr>
                <w:webHidden/>
                <w:sz w:val="20"/>
                <w:szCs w:val="20"/>
              </w:rPr>
            </w:r>
            <w:r w:rsidR="00AE1A3B" w:rsidRPr="00AE1A3B">
              <w:rPr>
                <w:webHidden/>
                <w:sz w:val="20"/>
                <w:szCs w:val="20"/>
              </w:rPr>
              <w:fldChar w:fldCharType="separate"/>
            </w:r>
            <w:r w:rsidR="00E54E54">
              <w:rPr>
                <w:webHidden/>
                <w:sz w:val="20"/>
                <w:szCs w:val="20"/>
              </w:rPr>
              <w:t>21</w:t>
            </w:r>
            <w:r w:rsidR="00AE1A3B" w:rsidRPr="00AE1A3B">
              <w:rPr>
                <w:webHidden/>
                <w:sz w:val="20"/>
                <w:szCs w:val="20"/>
              </w:rPr>
              <w:fldChar w:fldCharType="end"/>
            </w:r>
          </w:hyperlink>
        </w:p>
        <w:p w14:paraId="2F093DA6" w14:textId="7CCF4071" w:rsidR="00AE1A3B" w:rsidRPr="00AE1A3B" w:rsidRDefault="00F96034">
          <w:pPr>
            <w:pStyle w:val="TOC2"/>
            <w:rPr>
              <w:rFonts w:asciiTheme="minorHAnsi" w:eastAsiaTheme="minorEastAsia" w:hAnsiTheme="minorHAnsi" w:cstheme="minorBidi"/>
              <w:smallCaps w:val="0"/>
              <w:sz w:val="20"/>
              <w:szCs w:val="20"/>
            </w:rPr>
          </w:pPr>
          <w:hyperlink w:anchor="_Toc85719624" w:history="1">
            <w:r w:rsidR="00AE1A3B" w:rsidRPr="00AE1A3B">
              <w:rPr>
                <w:rStyle w:val="Hyperlink"/>
                <w:sz w:val="20"/>
                <w:szCs w:val="20"/>
              </w:rPr>
              <w:t>Litter/Debris Removal</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_Toc85719624 \h </w:instrText>
            </w:r>
            <w:r w:rsidR="00AE1A3B" w:rsidRPr="00AE1A3B">
              <w:rPr>
                <w:webHidden/>
                <w:sz w:val="20"/>
                <w:szCs w:val="20"/>
              </w:rPr>
            </w:r>
            <w:r w:rsidR="00AE1A3B" w:rsidRPr="00AE1A3B">
              <w:rPr>
                <w:webHidden/>
                <w:sz w:val="20"/>
                <w:szCs w:val="20"/>
              </w:rPr>
              <w:fldChar w:fldCharType="separate"/>
            </w:r>
            <w:r w:rsidR="00E54E54">
              <w:rPr>
                <w:webHidden/>
                <w:sz w:val="20"/>
                <w:szCs w:val="20"/>
              </w:rPr>
              <w:t>21</w:t>
            </w:r>
            <w:r w:rsidR="00AE1A3B" w:rsidRPr="00AE1A3B">
              <w:rPr>
                <w:webHidden/>
                <w:sz w:val="20"/>
                <w:szCs w:val="20"/>
              </w:rPr>
              <w:fldChar w:fldCharType="end"/>
            </w:r>
          </w:hyperlink>
        </w:p>
        <w:p w14:paraId="108ECF5E" w14:textId="41C77820" w:rsidR="00AE1A3B" w:rsidRPr="00AE1A3B" w:rsidRDefault="00F96034">
          <w:pPr>
            <w:pStyle w:val="TOC2"/>
            <w:rPr>
              <w:rFonts w:asciiTheme="minorHAnsi" w:eastAsiaTheme="minorEastAsia" w:hAnsiTheme="minorHAnsi" w:cstheme="minorBidi"/>
              <w:smallCaps w:val="0"/>
              <w:sz w:val="20"/>
              <w:szCs w:val="20"/>
            </w:rPr>
          </w:pPr>
          <w:hyperlink w:anchor="_Toc85719625" w:history="1">
            <w:r w:rsidR="00AE1A3B" w:rsidRPr="00AE1A3B">
              <w:rPr>
                <w:rStyle w:val="Hyperlink"/>
                <w:sz w:val="20"/>
                <w:szCs w:val="20"/>
              </w:rPr>
              <w:t>Inspection, Acceptance, Measurement, and Payment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_Toc85719625 \h </w:instrText>
            </w:r>
            <w:r w:rsidR="00AE1A3B" w:rsidRPr="00AE1A3B">
              <w:rPr>
                <w:webHidden/>
                <w:sz w:val="20"/>
                <w:szCs w:val="20"/>
              </w:rPr>
            </w:r>
            <w:r w:rsidR="00AE1A3B" w:rsidRPr="00AE1A3B">
              <w:rPr>
                <w:webHidden/>
                <w:sz w:val="20"/>
                <w:szCs w:val="20"/>
              </w:rPr>
              <w:fldChar w:fldCharType="separate"/>
            </w:r>
            <w:r w:rsidR="00E54E54">
              <w:rPr>
                <w:webHidden/>
                <w:sz w:val="20"/>
                <w:szCs w:val="20"/>
              </w:rPr>
              <w:t>23</w:t>
            </w:r>
            <w:r w:rsidR="00AE1A3B" w:rsidRPr="00AE1A3B">
              <w:rPr>
                <w:webHidden/>
                <w:sz w:val="20"/>
                <w:szCs w:val="20"/>
              </w:rPr>
              <w:fldChar w:fldCharType="end"/>
            </w:r>
          </w:hyperlink>
        </w:p>
        <w:p w14:paraId="51B5F641" w14:textId="39C89300" w:rsidR="00AE1A3B" w:rsidRPr="00AE1A3B" w:rsidRDefault="00F96034">
          <w:pPr>
            <w:pStyle w:val="TOC2"/>
            <w:rPr>
              <w:rFonts w:asciiTheme="minorHAnsi" w:eastAsiaTheme="minorEastAsia" w:hAnsiTheme="minorHAnsi" w:cstheme="minorBidi"/>
              <w:smallCaps w:val="0"/>
              <w:sz w:val="20"/>
              <w:szCs w:val="20"/>
            </w:rPr>
          </w:pPr>
          <w:hyperlink w:anchor="_Toc85719626" w:history="1">
            <w:r w:rsidR="00AE1A3B" w:rsidRPr="00AE1A3B">
              <w:rPr>
                <w:rStyle w:val="Hyperlink"/>
                <w:sz w:val="20"/>
                <w:szCs w:val="20"/>
              </w:rPr>
              <w:t>Equipment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_Toc85719626 \h </w:instrText>
            </w:r>
            <w:r w:rsidR="00AE1A3B" w:rsidRPr="00AE1A3B">
              <w:rPr>
                <w:webHidden/>
                <w:sz w:val="20"/>
                <w:szCs w:val="20"/>
              </w:rPr>
            </w:r>
            <w:r w:rsidR="00AE1A3B" w:rsidRPr="00AE1A3B">
              <w:rPr>
                <w:webHidden/>
                <w:sz w:val="20"/>
                <w:szCs w:val="20"/>
              </w:rPr>
              <w:fldChar w:fldCharType="separate"/>
            </w:r>
            <w:r w:rsidR="00E54E54">
              <w:rPr>
                <w:webHidden/>
                <w:sz w:val="20"/>
                <w:szCs w:val="20"/>
              </w:rPr>
              <w:t>25</w:t>
            </w:r>
            <w:r w:rsidR="00AE1A3B" w:rsidRPr="00AE1A3B">
              <w:rPr>
                <w:webHidden/>
                <w:sz w:val="20"/>
                <w:szCs w:val="20"/>
              </w:rPr>
              <w:fldChar w:fldCharType="end"/>
            </w:r>
          </w:hyperlink>
        </w:p>
        <w:p w14:paraId="4CB502CA" w14:textId="01714F60" w:rsidR="00AE1A3B" w:rsidRPr="00AE1A3B" w:rsidRDefault="00F96034">
          <w:pPr>
            <w:pStyle w:val="TOC2"/>
            <w:rPr>
              <w:rFonts w:asciiTheme="minorHAnsi" w:eastAsiaTheme="minorEastAsia" w:hAnsiTheme="minorHAnsi" w:cstheme="minorBidi"/>
              <w:smallCaps w:val="0"/>
              <w:sz w:val="20"/>
              <w:szCs w:val="20"/>
            </w:rPr>
          </w:pPr>
          <w:hyperlink w:anchor="_Toc85719627" w:history="1">
            <w:r w:rsidR="00AE1A3B" w:rsidRPr="00AE1A3B">
              <w:rPr>
                <w:rStyle w:val="Hyperlink"/>
                <w:sz w:val="20"/>
                <w:szCs w:val="20"/>
              </w:rPr>
              <w:t>Traffic Control and Work Zone Safety</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_Toc85719627 \h </w:instrText>
            </w:r>
            <w:r w:rsidR="00AE1A3B" w:rsidRPr="00AE1A3B">
              <w:rPr>
                <w:webHidden/>
                <w:sz w:val="20"/>
                <w:szCs w:val="20"/>
              </w:rPr>
            </w:r>
            <w:r w:rsidR="00AE1A3B" w:rsidRPr="00AE1A3B">
              <w:rPr>
                <w:webHidden/>
                <w:sz w:val="20"/>
                <w:szCs w:val="20"/>
              </w:rPr>
              <w:fldChar w:fldCharType="separate"/>
            </w:r>
            <w:r w:rsidR="00E54E54">
              <w:rPr>
                <w:webHidden/>
                <w:sz w:val="20"/>
                <w:szCs w:val="20"/>
              </w:rPr>
              <w:t>26</w:t>
            </w:r>
            <w:r w:rsidR="00AE1A3B" w:rsidRPr="00AE1A3B">
              <w:rPr>
                <w:webHidden/>
                <w:sz w:val="20"/>
                <w:szCs w:val="20"/>
              </w:rPr>
              <w:fldChar w:fldCharType="end"/>
            </w:r>
          </w:hyperlink>
        </w:p>
        <w:p w14:paraId="5738DDCB" w14:textId="30BB3BAC" w:rsidR="00AE1A3B" w:rsidRPr="00AE1A3B" w:rsidRDefault="00F96034">
          <w:pPr>
            <w:pStyle w:val="TOC2"/>
            <w:rPr>
              <w:rFonts w:asciiTheme="minorHAnsi" w:eastAsiaTheme="minorEastAsia" w:hAnsiTheme="minorHAnsi" w:cstheme="minorBidi"/>
              <w:smallCaps w:val="0"/>
              <w:sz w:val="20"/>
              <w:szCs w:val="20"/>
            </w:rPr>
          </w:pPr>
          <w:hyperlink w:anchor="_Toc85719628" w:history="1">
            <w:r w:rsidR="00AE1A3B" w:rsidRPr="00AE1A3B">
              <w:rPr>
                <w:rStyle w:val="Hyperlink"/>
                <w:sz w:val="20"/>
                <w:szCs w:val="20"/>
              </w:rPr>
              <w:t>WORK ZONE INSTALLER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_Toc85719628 \h </w:instrText>
            </w:r>
            <w:r w:rsidR="00AE1A3B" w:rsidRPr="00AE1A3B">
              <w:rPr>
                <w:webHidden/>
                <w:sz w:val="20"/>
                <w:szCs w:val="20"/>
              </w:rPr>
            </w:r>
            <w:r w:rsidR="00AE1A3B" w:rsidRPr="00AE1A3B">
              <w:rPr>
                <w:webHidden/>
                <w:sz w:val="20"/>
                <w:szCs w:val="20"/>
              </w:rPr>
              <w:fldChar w:fldCharType="separate"/>
            </w:r>
            <w:r w:rsidR="00E54E54">
              <w:rPr>
                <w:webHidden/>
                <w:sz w:val="20"/>
                <w:szCs w:val="20"/>
              </w:rPr>
              <w:t>27</w:t>
            </w:r>
            <w:r w:rsidR="00AE1A3B" w:rsidRPr="00AE1A3B">
              <w:rPr>
                <w:webHidden/>
                <w:sz w:val="20"/>
                <w:szCs w:val="20"/>
              </w:rPr>
              <w:fldChar w:fldCharType="end"/>
            </w:r>
          </w:hyperlink>
        </w:p>
        <w:p w14:paraId="3BA1897E" w14:textId="58F8747E" w:rsidR="00AE1A3B" w:rsidRPr="00AE1A3B" w:rsidRDefault="00F96034">
          <w:pPr>
            <w:pStyle w:val="TOC2"/>
            <w:rPr>
              <w:rFonts w:asciiTheme="minorHAnsi" w:eastAsiaTheme="minorEastAsia" w:hAnsiTheme="minorHAnsi" w:cstheme="minorBidi"/>
              <w:smallCaps w:val="0"/>
              <w:sz w:val="20"/>
              <w:szCs w:val="20"/>
            </w:rPr>
          </w:pPr>
          <w:hyperlink w:anchor="_Toc85719629" w:history="1">
            <w:r w:rsidR="00AE1A3B" w:rsidRPr="00AE1A3B">
              <w:rPr>
                <w:rStyle w:val="Hyperlink"/>
                <w:sz w:val="20"/>
                <w:szCs w:val="20"/>
              </w:rPr>
              <w:t>MINORITY BUSINESS ENTERPRISE AND WOMEN BUSINESS ENTERPRISE (DIVISIONS):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_Toc85719629 \h </w:instrText>
            </w:r>
            <w:r w:rsidR="00AE1A3B" w:rsidRPr="00AE1A3B">
              <w:rPr>
                <w:webHidden/>
                <w:sz w:val="20"/>
                <w:szCs w:val="20"/>
              </w:rPr>
            </w:r>
            <w:r w:rsidR="00AE1A3B" w:rsidRPr="00AE1A3B">
              <w:rPr>
                <w:webHidden/>
                <w:sz w:val="20"/>
                <w:szCs w:val="20"/>
              </w:rPr>
              <w:fldChar w:fldCharType="separate"/>
            </w:r>
            <w:r w:rsidR="00E54E54">
              <w:rPr>
                <w:webHidden/>
                <w:sz w:val="20"/>
                <w:szCs w:val="20"/>
              </w:rPr>
              <w:t>30</w:t>
            </w:r>
            <w:r w:rsidR="00AE1A3B" w:rsidRPr="00AE1A3B">
              <w:rPr>
                <w:webHidden/>
                <w:sz w:val="20"/>
                <w:szCs w:val="20"/>
              </w:rPr>
              <w:fldChar w:fldCharType="end"/>
            </w:r>
          </w:hyperlink>
        </w:p>
        <w:p w14:paraId="3F246AF5" w14:textId="42ECAD5D" w:rsidR="00AE1A3B" w:rsidRPr="00AE1A3B" w:rsidRDefault="00F96034">
          <w:pPr>
            <w:pStyle w:val="TOC1"/>
            <w:rPr>
              <w:rFonts w:asciiTheme="minorHAnsi" w:eastAsiaTheme="minorEastAsia" w:hAnsiTheme="minorHAnsi" w:cstheme="minorBidi"/>
              <w:b w:val="0"/>
              <w:bCs w:val="0"/>
              <w:caps w:val="0"/>
              <w:sz w:val="20"/>
              <w:szCs w:val="20"/>
            </w:rPr>
          </w:pPr>
          <w:hyperlink w:anchor="_Toc85719630" w:history="1">
            <w:r w:rsidR="00AE1A3B" w:rsidRPr="00AE1A3B">
              <w:rPr>
                <w:rStyle w:val="Hyperlink"/>
                <w:sz w:val="20"/>
                <w:szCs w:val="20"/>
              </w:rPr>
              <w:t>Standard Special Provisions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_Toc85719630 \h </w:instrText>
            </w:r>
            <w:r w:rsidR="00AE1A3B" w:rsidRPr="00AE1A3B">
              <w:rPr>
                <w:webHidden/>
                <w:sz w:val="20"/>
                <w:szCs w:val="20"/>
              </w:rPr>
            </w:r>
            <w:r w:rsidR="00AE1A3B" w:rsidRPr="00AE1A3B">
              <w:rPr>
                <w:webHidden/>
                <w:sz w:val="20"/>
                <w:szCs w:val="20"/>
              </w:rPr>
              <w:fldChar w:fldCharType="separate"/>
            </w:r>
            <w:r w:rsidR="00E54E54">
              <w:rPr>
                <w:webHidden/>
                <w:sz w:val="20"/>
                <w:szCs w:val="20"/>
              </w:rPr>
              <w:t>40</w:t>
            </w:r>
            <w:r w:rsidR="00AE1A3B" w:rsidRPr="00AE1A3B">
              <w:rPr>
                <w:webHidden/>
                <w:sz w:val="20"/>
                <w:szCs w:val="20"/>
              </w:rPr>
              <w:fldChar w:fldCharType="end"/>
            </w:r>
          </w:hyperlink>
        </w:p>
        <w:p w14:paraId="73281E14" w14:textId="063945C5" w:rsidR="00AE1A3B" w:rsidRPr="00AE1A3B" w:rsidRDefault="00F96034">
          <w:pPr>
            <w:pStyle w:val="TOC2"/>
            <w:rPr>
              <w:rFonts w:asciiTheme="minorHAnsi" w:eastAsiaTheme="minorEastAsia" w:hAnsiTheme="minorHAnsi" w:cstheme="minorBidi"/>
              <w:smallCaps w:val="0"/>
              <w:sz w:val="20"/>
              <w:szCs w:val="20"/>
            </w:rPr>
          </w:pPr>
          <w:hyperlink w:anchor="_Toc85719631" w:history="1">
            <w:r w:rsidR="00AE1A3B" w:rsidRPr="00AE1A3B">
              <w:rPr>
                <w:rStyle w:val="Hyperlink"/>
                <w:i/>
                <w:sz w:val="20"/>
                <w:szCs w:val="20"/>
              </w:rPr>
              <w:t>Availability of Funds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_Toc85719631 \h </w:instrText>
            </w:r>
            <w:r w:rsidR="00AE1A3B" w:rsidRPr="00AE1A3B">
              <w:rPr>
                <w:webHidden/>
                <w:sz w:val="20"/>
                <w:szCs w:val="20"/>
              </w:rPr>
            </w:r>
            <w:r w:rsidR="00AE1A3B" w:rsidRPr="00AE1A3B">
              <w:rPr>
                <w:webHidden/>
                <w:sz w:val="20"/>
                <w:szCs w:val="20"/>
              </w:rPr>
              <w:fldChar w:fldCharType="separate"/>
            </w:r>
            <w:r w:rsidR="00E54E54">
              <w:rPr>
                <w:webHidden/>
                <w:sz w:val="20"/>
                <w:szCs w:val="20"/>
              </w:rPr>
              <w:t>40</w:t>
            </w:r>
            <w:r w:rsidR="00AE1A3B" w:rsidRPr="00AE1A3B">
              <w:rPr>
                <w:webHidden/>
                <w:sz w:val="20"/>
                <w:szCs w:val="20"/>
              </w:rPr>
              <w:fldChar w:fldCharType="end"/>
            </w:r>
          </w:hyperlink>
        </w:p>
        <w:p w14:paraId="6516E6BD" w14:textId="4EB23D15" w:rsidR="00AE1A3B" w:rsidRPr="00AE1A3B" w:rsidRDefault="00F96034">
          <w:pPr>
            <w:pStyle w:val="TOC2"/>
            <w:rPr>
              <w:rFonts w:asciiTheme="minorHAnsi" w:eastAsiaTheme="minorEastAsia" w:hAnsiTheme="minorHAnsi" w:cstheme="minorBidi"/>
              <w:smallCaps w:val="0"/>
              <w:sz w:val="20"/>
              <w:szCs w:val="20"/>
            </w:rPr>
          </w:pPr>
          <w:hyperlink w:anchor="_Toc85719632" w:history="1">
            <w:r w:rsidR="00AE1A3B" w:rsidRPr="00AE1A3B">
              <w:rPr>
                <w:rStyle w:val="Hyperlink"/>
                <w:i/>
                <w:sz w:val="20"/>
                <w:szCs w:val="20"/>
              </w:rPr>
              <w:t>Authority of the Engineer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_Toc85719632 \h </w:instrText>
            </w:r>
            <w:r w:rsidR="00AE1A3B" w:rsidRPr="00AE1A3B">
              <w:rPr>
                <w:webHidden/>
                <w:sz w:val="20"/>
                <w:szCs w:val="20"/>
              </w:rPr>
            </w:r>
            <w:r w:rsidR="00AE1A3B" w:rsidRPr="00AE1A3B">
              <w:rPr>
                <w:webHidden/>
                <w:sz w:val="20"/>
                <w:szCs w:val="20"/>
              </w:rPr>
              <w:fldChar w:fldCharType="separate"/>
            </w:r>
            <w:r w:rsidR="00E54E54">
              <w:rPr>
                <w:webHidden/>
                <w:sz w:val="20"/>
                <w:szCs w:val="20"/>
              </w:rPr>
              <w:t>40</w:t>
            </w:r>
            <w:r w:rsidR="00AE1A3B" w:rsidRPr="00AE1A3B">
              <w:rPr>
                <w:webHidden/>
                <w:sz w:val="20"/>
                <w:szCs w:val="20"/>
              </w:rPr>
              <w:fldChar w:fldCharType="end"/>
            </w:r>
          </w:hyperlink>
        </w:p>
        <w:p w14:paraId="3A9EDC11" w14:textId="0C8886F3" w:rsidR="00AE1A3B" w:rsidRPr="00AE1A3B" w:rsidRDefault="00F96034">
          <w:pPr>
            <w:pStyle w:val="TOC2"/>
            <w:rPr>
              <w:rFonts w:asciiTheme="minorHAnsi" w:eastAsiaTheme="minorEastAsia" w:hAnsiTheme="minorHAnsi" w:cstheme="minorBidi"/>
              <w:smallCaps w:val="0"/>
              <w:sz w:val="20"/>
              <w:szCs w:val="20"/>
            </w:rPr>
          </w:pPr>
          <w:hyperlink w:anchor="_Toc85719633" w:history="1">
            <w:r w:rsidR="00AE1A3B" w:rsidRPr="00AE1A3B">
              <w:rPr>
                <w:rStyle w:val="Hyperlink"/>
                <w:i/>
                <w:sz w:val="20"/>
                <w:szCs w:val="20"/>
              </w:rPr>
              <w:t>Minimum Wages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_Toc85719633 \h </w:instrText>
            </w:r>
            <w:r w:rsidR="00AE1A3B" w:rsidRPr="00AE1A3B">
              <w:rPr>
                <w:webHidden/>
                <w:sz w:val="20"/>
                <w:szCs w:val="20"/>
              </w:rPr>
            </w:r>
            <w:r w:rsidR="00AE1A3B" w:rsidRPr="00AE1A3B">
              <w:rPr>
                <w:webHidden/>
                <w:sz w:val="20"/>
                <w:szCs w:val="20"/>
              </w:rPr>
              <w:fldChar w:fldCharType="separate"/>
            </w:r>
            <w:r w:rsidR="00E54E54">
              <w:rPr>
                <w:webHidden/>
                <w:sz w:val="20"/>
                <w:szCs w:val="20"/>
              </w:rPr>
              <w:t>40</w:t>
            </w:r>
            <w:r w:rsidR="00AE1A3B" w:rsidRPr="00AE1A3B">
              <w:rPr>
                <w:webHidden/>
                <w:sz w:val="20"/>
                <w:szCs w:val="20"/>
              </w:rPr>
              <w:fldChar w:fldCharType="end"/>
            </w:r>
          </w:hyperlink>
        </w:p>
        <w:p w14:paraId="7B6D583B" w14:textId="1DC062AB" w:rsidR="00AE1A3B" w:rsidRPr="00AE1A3B" w:rsidRDefault="00F96034">
          <w:pPr>
            <w:pStyle w:val="TOC2"/>
            <w:rPr>
              <w:rFonts w:asciiTheme="minorHAnsi" w:eastAsiaTheme="minorEastAsia" w:hAnsiTheme="minorHAnsi" w:cstheme="minorBidi"/>
              <w:smallCaps w:val="0"/>
              <w:sz w:val="20"/>
              <w:szCs w:val="20"/>
            </w:rPr>
          </w:pPr>
          <w:hyperlink w:anchor="_Toc85719634" w:history="1">
            <w:r w:rsidR="00AE1A3B" w:rsidRPr="00AE1A3B">
              <w:rPr>
                <w:rStyle w:val="Hyperlink"/>
                <w:i/>
                <w:sz w:val="20"/>
                <w:szCs w:val="20"/>
              </w:rPr>
              <w:t>Right of the Contractor to File Claim</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_Toc85719634 \h </w:instrText>
            </w:r>
            <w:r w:rsidR="00AE1A3B" w:rsidRPr="00AE1A3B">
              <w:rPr>
                <w:webHidden/>
                <w:sz w:val="20"/>
                <w:szCs w:val="20"/>
              </w:rPr>
            </w:r>
            <w:r w:rsidR="00AE1A3B" w:rsidRPr="00AE1A3B">
              <w:rPr>
                <w:webHidden/>
                <w:sz w:val="20"/>
                <w:szCs w:val="20"/>
              </w:rPr>
              <w:fldChar w:fldCharType="separate"/>
            </w:r>
            <w:r w:rsidR="00E54E54">
              <w:rPr>
                <w:webHidden/>
                <w:sz w:val="20"/>
                <w:szCs w:val="20"/>
              </w:rPr>
              <w:t>41</w:t>
            </w:r>
            <w:r w:rsidR="00AE1A3B" w:rsidRPr="00AE1A3B">
              <w:rPr>
                <w:webHidden/>
                <w:sz w:val="20"/>
                <w:szCs w:val="20"/>
              </w:rPr>
              <w:fldChar w:fldCharType="end"/>
            </w:r>
          </w:hyperlink>
        </w:p>
        <w:p w14:paraId="2CDECA64" w14:textId="699BB0BB" w:rsidR="00AE1A3B" w:rsidRPr="00AE1A3B" w:rsidRDefault="00F96034">
          <w:pPr>
            <w:pStyle w:val="TOC2"/>
            <w:rPr>
              <w:rFonts w:asciiTheme="minorHAnsi" w:eastAsiaTheme="minorEastAsia" w:hAnsiTheme="minorHAnsi" w:cstheme="minorBidi"/>
              <w:smallCaps w:val="0"/>
              <w:sz w:val="20"/>
              <w:szCs w:val="20"/>
            </w:rPr>
          </w:pPr>
          <w:hyperlink w:anchor="_Toc85719635" w:history="1">
            <w:r w:rsidR="00AE1A3B" w:rsidRPr="00AE1A3B">
              <w:rPr>
                <w:rStyle w:val="Hyperlink"/>
                <w:i/>
                <w:sz w:val="20"/>
                <w:szCs w:val="20"/>
              </w:rPr>
              <w:t>Default of Contract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_Toc85719635 \h </w:instrText>
            </w:r>
            <w:r w:rsidR="00AE1A3B" w:rsidRPr="00AE1A3B">
              <w:rPr>
                <w:webHidden/>
                <w:sz w:val="20"/>
                <w:szCs w:val="20"/>
              </w:rPr>
            </w:r>
            <w:r w:rsidR="00AE1A3B" w:rsidRPr="00AE1A3B">
              <w:rPr>
                <w:webHidden/>
                <w:sz w:val="20"/>
                <w:szCs w:val="20"/>
              </w:rPr>
              <w:fldChar w:fldCharType="separate"/>
            </w:r>
            <w:r w:rsidR="00E54E54">
              <w:rPr>
                <w:webHidden/>
                <w:sz w:val="20"/>
                <w:szCs w:val="20"/>
              </w:rPr>
              <w:t>41</w:t>
            </w:r>
            <w:r w:rsidR="00AE1A3B" w:rsidRPr="00AE1A3B">
              <w:rPr>
                <w:webHidden/>
                <w:sz w:val="20"/>
                <w:szCs w:val="20"/>
              </w:rPr>
              <w:fldChar w:fldCharType="end"/>
            </w:r>
          </w:hyperlink>
        </w:p>
        <w:p w14:paraId="7A073B03" w14:textId="50560854" w:rsidR="00AE1A3B" w:rsidRPr="00AE1A3B" w:rsidRDefault="00F96034">
          <w:pPr>
            <w:pStyle w:val="TOC2"/>
            <w:rPr>
              <w:rFonts w:asciiTheme="minorHAnsi" w:eastAsiaTheme="minorEastAsia" w:hAnsiTheme="minorHAnsi" w:cstheme="minorBidi"/>
              <w:smallCaps w:val="0"/>
              <w:sz w:val="20"/>
              <w:szCs w:val="20"/>
            </w:rPr>
          </w:pPr>
          <w:hyperlink w:anchor="_Toc85719636" w:history="1">
            <w:r w:rsidR="00AE1A3B" w:rsidRPr="00AE1A3B">
              <w:rPr>
                <w:rStyle w:val="Hyperlink"/>
                <w:i/>
                <w:sz w:val="20"/>
                <w:szCs w:val="20"/>
              </w:rPr>
              <w:t>Subletting of Contract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_Toc85719636 \h </w:instrText>
            </w:r>
            <w:r w:rsidR="00AE1A3B" w:rsidRPr="00AE1A3B">
              <w:rPr>
                <w:webHidden/>
                <w:sz w:val="20"/>
                <w:szCs w:val="20"/>
              </w:rPr>
            </w:r>
            <w:r w:rsidR="00AE1A3B" w:rsidRPr="00AE1A3B">
              <w:rPr>
                <w:webHidden/>
                <w:sz w:val="20"/>
                <w:szCs w:val="20"/>
              </w:rPr>
              <w:fldChar w:fldCharType="separate"/>
            </w:r>
            <w:r w:rsidR="00E54E54">
              <w:rPr>
                <w:webHidden/>
                <w:sz w:val="20"/>
                <w:szCs w:val="20"/>
              </w:rPr>
              <w:t>41</w:t>
            </w:r>
            <w:r w:rsidR="00AE1A3B" w:rsidRPr="00AE1A3B">
              <w:rPr>
                <w:webHidden/>
                <w:sz w:val="20"/>
                <w:szCs w:val="20"/>
              </w:rPr>
              <w:fldChar w:fldCharType="end"/>
            </w:r>
          </w:hyperlink>
        </w:p>
        <w:p w14:paraId="026FD662" w14:textId="7EFB4532" w:rsidR="00AE1A3B" w:rsidRPr="00AE1A3B" w:rsidRDefault="00F96034">
          <w:pPr>
            <w:pStyle w:val="TOC2"/>
            <w:rPr>
              <w:rFonts w:asciiTheme="minorHAnsi" w:eastAsiaTheme="minorEastAsia" w:hAnsiTheme="minorHAnsi" w:cstheme="minorBidi"/>
              <w:smallCaps w:val="0"/>
              <w:sz w:val="20"/>
              <w:szCs w:val="20"/>
            </w:rPr>
          </w:pPr>
          <w:hyperlink w:anchor="_Toc85719637" w:history="1">
            <w:r w:rsidR="00AE1A3B" w:rsidRPr="00AE1A3B">
              <w:rPr>
                <w:rStyle w:val="Hyperlink"/>
                <w:i/>
                <w:sz w:val="20"/>
                <w:szCs w:val="20"/>
              </w:rPr>
              <w:t>Safety and Accident Protection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_Toc85719637 \h </w:instrText>
            </w:r>
            <w:r w:rsidR="00AE1A3B" w:rsidRPr="00AE1A3B">
              <w:rPr>
                <w:webHidden/>
                <w:sz w:val="20"/>
                <w:szCs w:val="20"/>
              </w:rPr>
            </w:r>
            <w:r w:rsidR="00AE1A3B" w:rsidRPr="00AE1A3B">
              <w:rPr>
                <w:webHidden/>
                <w:sz w:val="20"/>
                <w:szCs w:val="20"/>
              </w:rPr>
              <w:fldChar w:fldCharType="separate"/>
            </w:r>
            <w:r w:rsidR="00E54E54">
              <w:rPr>
                <w:webHidden/>
                <w:sz w:val="20"/>
                <w:szCs w:val="20"/>
              </w:rPr>
              <w:t>41</w:t>
            </w:r>
            <w:r w:rsidR="00AE1A3B" w:rsidRPr="00AE1A3B">
              <w:rPr>
                <w:webHidden/>
                <w:sz w:val="20"/>
                <w:szCs w:val="20"/>
              </w:rPr>
              <w:fldChar w:fldCharType="end"/>
            </w:r>
          </w:hyperlink>
        </w:p>
        <w:p w14:paraId="109E81D0" w14:textId="588B3803" w:rsidR="00AE1A3B" w:rsidRPr="00AE1A3B" w:rsidRDefault="00F96034">
          <w:pPr>
            <w:pStyle w:val="TOC1"/>
            <w:rPr>
              <w:rFonts w:asciiTheme="minorHAnsi" w:eastAsiaTheme="minorEastAsia" w:hAnsiTheme="minorHAnsi" w:cstheme="minorBidi"/>
              <w:b w:val="0"/>
              <w:bCs w:val="0"/>
              <w:caps w:val="0"/>
              <w:sz w:val="20"/>
              <w:szCs w:val="20"/>
            </w:rPr>
          </w:pPr>
          <w:hyperlink w:anchor="_Toc85719644" w:history="1">
            <w:r w:rsidR="00AE1A3B" w:rsidRPr="00AE1A3B">
              <w:rPr>
                <w:rStyle w:val="Hyperlink"/>
                <w:sz w:val="20"/>
                <w:szCs w:val="20"/>
              </w:rPr>
              <w:t>Appendix</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_Toc85719644 \h </w:instrText>
            </w:r>
            <w:r w:rsidR="00AE1A3B" w:rsidRPr="00AE1A3B">
              <w:rPr>
                <w:webHidden/>
                <w:sz w:val="20"/>
                <w:szCs w:val="20"/>
              </w:rPr>
            </w:r>
            <w:r w:rsidR="00AE1A3B" w:rsidRPr="00AE1A3B">
              <w:rPr>
                <w:webHidden/>
                <w:sz w:val="20"/>
                <w:szCs w:val="20"/>
              </w:rPr>
              <w:fldChar w:fldCharType="separate"/>
            </w:r>
            <w:r w:rsidR="00E54E54">
              <w:rPr>
                <w:webHidden/>
                <w:sz w:val="20"/>
                <w:szCs w:val="20"/>
              </w:rPr>
              <w:t>49</w:t>
            </w:r>
            <w:r w:rsidR="00AE1A3B" w:rsidRPr="00AE1A3B">
              <w:rPr>
                <w:webHidden/>
                <w:sz w:val="20"/>
                <w:szCs w:val="20"/>
              </w:rPr>
              <w:fldChar w:fldCharType="end"/>
            </w:r>
          </w:hyperlink>
        </w:p>
        <w:p w14:paraId="2BE6B3CC" w14:textId="7F8E6254" w:rsidR="00AE1A3B" w:rsidRPr="00AE1A3B" w:rsidRDefault="00F96034">
          <w:pPr>
            <w:pStyle w:val="TOC2"/>
            <w:rPr>
              <w:rFonts w:asciiTheme="minorHAnsi" w:eastAsiaTheme="minorEastAsia" w:hAnsiTheme="minorHAnsi" w:cstheme="minorBidi"/>
              <w:smallCaps w:val="0"/>
              <w:sz w:val="20"/>
              <w:szCs w:val="20"/>
            </w:rPr>
          </w:pPr>
          <w:hyperlink w:anchor="_Toc85719645" w:history="1">
            <w:r w:rsidR="00AE1A3B" w:rsidRPr="00AE1A3B">
              <w:rPr>
                <w:rStyle w:val="Hyperlink"/>
                <w:sz w:val="20"/>
                <w:szCs w:val="20"/>
              </w:rPr>
              <w:t>Typical Sections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_Toc85719645 \h </w:instrText>
            </w:r>
            <w:r w:rsidR="00AE1A3B" w:rsidRPr="00AE1A3B">
              <w:rPr>
                <w:webHidden/>
                <w:sz w:val="20"/>
                <w:szCs w:val="20"/>
              </w:rPr>
            </w:r>
            <w:r w:rsidR="00AE1A3B" w:rsidRPr="00AE1A3B">
              <w:rPr>
                <w:webHidden/>
                <w:sz w:val="20"/>
                <w:szCs w:val="20"/>
              </w:rPr>
              <w:fldChar w:fldCharType="separate"/>
            </w:r>
            <w:r w:rsidR="00E54E54">
              <w:rPr>
                <w:webHidden/>
                <w:sz w:val="20"/>
                <w:szCs w:val="20"/>
              </w:rPr>
              <w:t>50</w:t>
            </w:r>
            <w:r w:rsidR="00AE1A3B" w:rsidRPr="00AE1A3B">
              <w:rPr>
                <w:webHidden/>
                <w:sz w:val="20"/>
                <w:szCs w:val="20"/>
              </w:rPr>
              <w:fldChar w:fldCharType="end"/>
            </w:r>
          </w:hyperlink>
        </w:p>
        <w:p w14:paraId="4C8C6B88" w14:textId="4D89BD08" w:rsidR="00AE1A3B" w:rsidRPr="00AE1A3B" w:rsidRDefault="00F96034">
          <w:pPr>
            <w:pStyle w:val="TOC2"/>
            <w:rPr>
              <w:rFonts w:asciiTheme="minorHAnsi" w:eastAsiaTheme="minorEastAsia" w:hAnsiTheme="minorHAnsi" w:cstheme="minorBidi"/>
              <w:smallCaps w:val="0"/>
              <w:sz w:val="20"/>
              <w:szCs w:val="20"/>
            </w:rPr>
          </w:pPr>
          <w:hyperlink w:anchor="_Toc85719646" w:history="1">
            <w:r w:rsidR="00AE1A3B" w:rsidRPr="00AE1A3B">
              <w:rPr>
                <w:rStyle w:val="Hyperlink"/>
                <w:sz w:val="20"/>
                <w:szCs w:val="20"/>
              </w:rPr>
              <w:t>Multi-lane Operation Diagrams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_Toc85719646 \h </w:instrText>
            </w:r>
            <w:r w:rsidR="00AE1A3B" w:rsidRPr="00AE1A3B">
              <w:rPr>
                <w:webHidden/>
                <w:sz w:val="20"/>
                <w:szCs w:val="20"/>
              </w:rPr>
            </w:r>
            <w:r w:rsidR="00AE1A3B" w:rsidRPr="00AE1A3B">
              <w:rPr>
                <w:webHidden/>
                <w:sz w:val="20"/>
                <w:szCs w:val="20"/>
              </w:rPr>
              <w:fldChar w:fldCharType="separate"/>
            </w:r>
            <w:r w:rsidR="00E54E54">
              <w:rPr>
                <w:webHidden/>
                <w:sz w:val="20"/>
                <w:szCs w:val="20"/>
              </w:rPr>
              <w:t>59</w:t>
            </w:r>
            <w:r w:rsidR="00AE1A3B" w:rsidRPr="00AE1A3B">
              <w:rPr>
                <w:webHidden/>
                <w:sz w:val="20"/>
                <w:szCs w:val="20"/>
              </w:rPr>
              <w:fldChar w:fldCharType="end"/>
            </w:r>
          </w:hyperlink>
        </w:p>
        <w:p w14:paraId="420612C1" w14:textId="5812B4DF" w:rsidR="00AE1A3B" w:rsidRPr="00AE1A3B" w:rsidRDefault="00F96034">
          <w:pPr>
            <w:pStyle w:val="TOC2"/>
            <w:rPr>
              <w:rFonts w:asciiTheme="minorHAnsi" w:eastAsiaTheme="minorEastAsia" w:hAnsiTheme="minorHAnsi" w:cstheme="minorBidi"/>
              <w:smallCaps w:val="0"/>
              <w:sz w:val="20"/>
              <w:szCs w:val="20"/>
            </w:rPr>
          </w:pPr>
          <w:hyperlink w:anchor="_Toc85719647" w:history="1">
            <w:r w:rsidR="00AE1A3B" w:rsidRPr="00AE1A3B">
              <w:rPr>
                <w:rStyle w:val="Hyperlink"/>
                <w:sz w:val="20"/>
                <w:szCs w:val="20"/>
              </w:rPr>
              <w:t>Typical Sections for Trimming and Litter Pickup Operation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_Toc85719647 \h </w:instrText>
            </w:r>
            <w:r w:rsidR="00AE1A3B" w:rsidRPr="00AE1A3B">
              <w:rPr>
                <w:webHidden/>
                <w:sz w:val="20"/>
                <w:szCs w:val="20"/>
              </w:rPr>
            </w:r>
            <w:r w:rsidR="00AE1A3B" w:rsidRPr="00AE1A3B">
              <w:rPr>
                <w:webHidden/>
                <w:sz w:val="20"/>
                <w:szCs w:val="20"/>
              </w:rPr>
              <w:fldChar w:fldCharType="separate"/>
            </w:r>
            <w:r w:rsidR="00E54E54">
              <w:rPr>
                <w:webHidden/>
                <w:sz w:val="20"/>
                <w:szCs w:val="20"/>
              </w:rPr>
              <w:t>62</w:t>
            </w:r>
            <w:r w:rsidR="00AE1A3B" w:rsidRPr="00AE1A3B">
              <w:rPr>
                <w:webHidden/>
                <w:sz w:val="20"/>
                <w:szCs w:val="20"/>
              </w:rPr>
              <w:fldChar w:fldCharType="end"/>
            </w:r>
          </w:hyperlink>
        </w:p>
        <w:p w14:paraId="7E0A417D" w14:textId="27C02F26" w:rsidR="00AE1A3B" w:rsidRPr="00AE1A3B" w:rsidRDefault="00F96034">
          <w:pPr>
            <w:pStyle w:val="TOC2"/>
            <w:rPr>
              <w:rFonts w:asciiTheme="minorHAnsi" w:eastAsiaTheme="minorEastAsia" w:hAnsiTheme="minorHAnsi" w:cstheme="minorBidi"/>
              <w:smallCaps w:val="0"/>
              <w:sz w:val="20"/>
              <w:szCs w:val="20"/>
            </w:rPr>
          </w:pPr>
          <w:hyperlink w:anchor="_Toc85719648" w:history="1">
            <w:r w:rsidR="00AE1A3B" w:rsidRPr="00AE1A3B">
              <w:rPr>
                <w:rStyle w:val="Hyperlink"/>
                <w:sz w:val="20"/>
                <w:szCs w:val="20"/>
              </w:rPr>
              <w:t>Litter Pickup Operation Diagrams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_Toc85719648 \h </w:instrText>
            </w:r>
            <w:r w:rsidR="00AE1A3B" w:rsidRPr="00AE1A3B">
              <w:rPr>
                <w:webHidden/>
                <w:sz w:val="20"/>
                <w:szCs w:val="20"/>
              </w:rPr>
            </w:r>
            <w:r w:rsidR="00AE1A3B" w:rsidRPr="00AE1A3B">
              <w:rPr>
                <w:webHidden/>
                <w:sz w:val="20"/>
                <w:szCs w:val="20"/>
              </w:rPr>
              <w:fldChar w:fldCharType="separate"/>
            </w:r>
            <w:r w:rsidR="00E54E54">
              <w:rPr>
                <w:webHidden/>
                <w:sz w:val="20"/>
                <w:szCs w:val="20"/>
              </w:rPr>
              <w:t>63</w:t>
            </w:r>
            <w:r w:rsidR="00AE1A3B" w:rsidRPr="00AE1A3B">
              <w:rPr>
                <w:webHidden/>
                <w:sz w:val="20"/>
                <w:szCs w:val="20"/>
              </w:rPr>
              <w:fldChar w:fldCharType="end"/>
            </w:r>
          </w:hyperlink>
        </w:p>
        <w:p w14:paraId="30EAA2A1" w14:textId="160A61E9" w:rsidR="00AE1A3B" w:rsidRPr="00AE1A3B" w:rsidRDefault="00F96034">
          <w:pPr>
            <w:pStyle w:val="TOC2"/>
            <w:rPr>
              <w:rFonts w:asciiTheme="minorHAnsi" w:eastAsiaTheme="minorEastAsia" w:hAnsiTheme="minorHAnsi" w:cstheme="minorBidi"/>
              <w:smallCaps w:val="0"/>
              <w:sz w:val="20"/>
              <w:szCs w:val="20"/>
            </w:rPr>
          </w:pPr>
          <w:hyperlink w:anchor="_Toc85719650" w:history="1">
            <w:r w:rsidR="00AE1A3B" w:rsidRPr="00AE1A3B">
              <w:rPr>
                <w:rStyle w:val="Hyperlink"/>
                <w:iCs/>
                <w:sz w:val="20"/>
                <w:szCs w:val="20"/>
              </w:rPr>
              <w:t>Threatened and Endangered Plant Species Sign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_Toc85719650 \h </w:instrText>
            </w:r>
            <w:r w:rsidR="00AE1A3B" w:rsidRPr="00AE1A3B">
              <w:rPr>
                <w:webHidden/>
                <w:sz w:val="20"/>
                <w:szCs w:val="20"/>
              </w:rPr>
            </w:r>
            <w:r w:rsidR="00AE1A3B" w:rsidRPr="00AE1A3B">
              <w:rPr>
                <w:webHidden/>
                <w:sz w:val="20"/>
                <w:szCs w:val="20"/>
              </w:rPr>
              <w:fldChar w:fldCharType="separate"/>
            </w:r>
            <w:r w:rsidR="00E54E54">
              <w:rPr>
                <w:webHidden/>
                <w:sz w:val="20"/>
                <w:szCs w:val="20"/>
              </w:rPr>
              <w:t>71</w:t>
            </w:r>
            <w:r w:rsidR="00AE1A3B" w:rsidRPr="00AE1A3B">
              <w:rPr>
                <w:webHidden/>
                <w:sz w:val="20"/>
                <w:szCs w:val="20"/>
              </w:rPr>
              <w:fldChar w:fldCharType="end"/>
            </w:r>
          </w:hyperlink>
        </w:p>
        <w:p w14:paraId="346DD41B" w14:textId="0E718CAC" w:rsidR="00AE1A3B" w:rsidRPr="00AE1A3B" w:rsidRDefault="00F96034">
          <w:pPr>
            <w:pStyle w:val="TOC2"/>
            <w:rPr>
              <w:rFonts w:asciiTheme="minorHAnsi" w:eastAsiaTheme="minorEastAsia" w:hAnsiTheme="minorHAnsi" w:cstheme="minorBidi"/>
              <w:smallCaps w:val="0"/>
              <w:sz w:val="20"/>
              <w:szCs w:val="20"/>
            </w:rPr>
          </w:pPr>
          <w:hyperlink w:anchor="_Toc85719651" w:history="1">
            <w:r w:rsidR="00AE1A3B" w:rsidRPr="00AE1A3B">
              <w:rPr>
                <w:rStyle w:val="Hyperlink"/>
                <w:sz w:val="20"/>
                <w:szCs w:val="20"/>
              </w:rPr>
              <w:t>Preparation and Submission of Traditional Paper Bids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_Toc85719651 \h </w:instrText>
            </w:r>
            <w:r w:rsidR="00AE1A3B" w:rsidRPr="00AE1A3B">
              <w:rPr>
                <w:webHidden/>
                <w:sz w:val="20"/>
                <w:szCs w:val="20"/>
              </w:rPr>
            </w:r>
            <w:r w:rsidR="00AE1A3B" w:rsidRPr="00AE1A3B">
              <w:rPr>
                <w:webHidden/>
                <w:sz w:val="20"/>
                <w:szCs w:val="20"/>
              </w:rPr>
              <w:fldChar w:fldCharType="separate"/>
            </w:r>
            <w:r w:rsidR="00E54E54">
              <w:rPr>
                <w:webHidden/>
                <w:sz w:val="20"/>
                <w:szCs w:val="20"/>
              </w:rPr>
              <w:t>73</w:t>
            </w:r>
            <w:r w:rsidR="00AE1A3B" w:rsidRPr="00AE1A3B">
              <w:rPr>
                <w:webHidden/>
                <w:sz w:val="20"/>
                <w:szCs w:val="20"/>
              </w:rPr>
              <w:fldChar w:fldCharType="end"/>
            </w:r>
          </w:hyperlink>
        </w:p>
        <w:p w14:paraId="746ECC93" w14:textId="3D74E33D" w:rsidR="00AE1A3B" w:rsidRPr="00AE1A3B" w:rsidRDefault="00F96034">
          <w:pPr>
            <w:pStyle w:val="TOC2"/>
            <w:rPr>
              <w:rFonts w:asciiTheme="minorHAnsi" w:eastAsiaTheme="minorEastAsia" w:hAnsiTheme="minorHAnsi" w:cstheme="minorBidi"/>
              <w:smallCaps w:val="0"/>
              <w:sz w:val="20"/>
              <w:szCs w:val="20"/>
            </w:rPr>
          </w:pPr>
          <w:hyperlink w:anchor="_Toc85719652" w:history="1">
            <w:r w:rsidR="00AE1A3B" w:rsidRPr="00AE1A3B">
              <w:rPr>
                <w:rStyle w:val="Hyperlink"/>
                <w:sz w:val="20"/>
                <w:szCs w:val="20"/>
              </w:rPr>
              <w:t>Opening of Bids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_Toc85719652 \h </w:instrText>
            </w:r>
            <w:r w:rsidR="00AE1A3B" w:rsidRPr="00AE1A3B">
              <w:rPr>
                <w:webHidden/>
                <w:sz w:val="20"/>
                <w:szCs w:val="20"/>
              </w:rPr>
            </w:r>
            <w:r w:rsidR="00AE1A3B" w:rsidRPr="00AE1A3B">
              <w:rPr>
                <w:webHidden/>
                <w:sz w:val="20"/>
                <w:szCs w:val="20"/>
              </w:rPr>
              <w:fldChar w:fldCharType="separate"/>
            </w:r>
            <w:r w:rsidR="00E54E54">
              <w:rPr>
                <w:webHidden/>
                <w:sz w:val="20"/>
                <w:szCs w:val="20"/>
              </w:rPr>
              <w:t>74</w:t>
            </w:r>
            <w:r w:rsidR="00AE1A3B" w:rsidRPr="00AE1A3B">
              <w:rPr>
                <w:webHidden/>
                <w:sz w:val="20"/>
                <w:szCs w:val="20"/>
              </w:rPr>
              <w:fldChar w:fldCharType="end"/>
            </w:r>
          </w:hyperlink>
        </w:p>
        <w:p w14:paraId="59AB0927" w14:textId="3FA837E9" w:rsidR="00AE1A3B" w:rsidRPr="00AE1A3B" w:rsidRDefault="00F96034">
          <w:pPr>
            <w:pStyle w:val="TOC1"/>
            <w:rPr>
              <w:rFonts w:asciiTheme="minorHAnsi" w:eastAsiaTheme="minorEastAsia" w:hAnsiTheme="minorHAnsi" w:cstheme="minorBidi"/>
              <w:b w:val="0"/>
              <w:bCs w:val="0"/>
              <w:caps w:val="0"/>
              <w:sz w:val="20"/>
              <w:szCs w:val="20"/>
            </w:rPr>
          </w:pPr>
          <w:hyperlink w:anchor="_Toc85719653" w:history="1">
            <w:r w:rsidR="00AE1A3B" w:rsidRPr="00AE1A3B">
              <w:rPr>
                <w:rStyle w:val="Hyperlink"/>
                <w:sz w:val="20"/>
                <w:szCs w:val="20"/>
              </w:rPr>
              <w:t>Bid Submittal Package</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_Toc85719653 \h </w:instrText>
            </w:r>
            <w:r w:rsidR="00AE1A3B" w:rsidRPr="00AE1A3B">
              <w:rPr>
                <w:webHidden/>
                <w:sz w:val="20"/>
                <w:szCs w:val="20"/>
              </w:rPr>
            </w:r>
            <w:r w:rsidR="00AE1A3B" w:rsidRPr="00AE1A3B">
              <w:rPr>
                <w:webHidden/>
                <w:sz w:val="20"/>
                <w:szCs w:val="20"/>
              </w:rPr>
              <w:fldChar w:fldCharType="separate"/>
            </w:r>
            <w:r w:rsidR="00E54E54">
              <w:rPr>
                <w:webHidden/>
                <w:sz w:val="20"/>
                <w:szCs w:val="20"/>
              </w:rPr>
              <w:t>1</w:t>
            </w:r>
            <w:r w:rsidR="00AE1A3B" w:rsidRPr="00AE1A3B">
              <w:rPr>
                <w:webHidden/>
                <w:sz w:val="20"/>
                <w:szCs w:val="20"/>
              </w:rPr>
              <w:fldChar w:fldCharType="end"/>
            </w:r>
          </w:hyperlink>
        </w:p>
        <w:p w14:paraId="118B10C9" w14:textId="460FB26B" w:rsidR="00AE1A3B" w:rsidRPr="00AE1A3B" w:rsidRDefault="00F96034">
          <w:pPr>
            <w:pStyle w:val="TOC2"/>
            <w:rPr>
              <w:rFonts w:asciiTheme="minorHAnsi" w:eastAsiaTheme="minorEastAsia" w:hAnsiTheme="minorHAnsi" w:cstheme="minorBidi"/>
              <w:smallCaps w:val="0"/>
              <w:sz w:val="20"/>
              <w:szCs w:val="20"/>
            </w:rPr>
          </w:pPr>
          <w:hyperlink w:anchor="_Toc85719654" w:history="1">
            <w:r w:rsidR="00AE1A3B" w:rsidRPr="00AE1A3B">
              <w:rPr>
                <w:rStyle w:val="Hyperlink"/>
                <w:sz w:val="20"/>
                <w:szCs w:val="20"/>
              </w:rPr>
              <w:t>Contract Bid Form</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_Toc85719654 \h </w:instrText>
            </w:r>
            <w:r w:rsidR="00AE1A3B" w:rsidRPr="00AE1A3B">
              <w:rPr>
                <w:webHidden/>
                <w:sz w:val="20"/>
                <w:szCs w:val="20"/>
              </w:rPr>
            </w:r>
            <w:r w:rsidR="00AE1A3B" w:rsidRPr="00AE1A3B">
              <w:rPr>
                <w:webHidden/>
                <w:sz w:val="20"/>
                <w:szCs w:val="20"/>
              </w:rPr>
              <w:fldChar w:fldCharType="separate"/>
            </w:r>
            <w:r w:rsidR="00E54E54">
              <w:rPr>
                <w:webHidden/>
                <w:sz w:val="20"/>
                <w:szCs w:val="20"/>
              </w:rPr>
              <w:t>2</w:t>
            </w:r>
            <w:r w:rsidR="00AE1A3B" w:rsidRPr="00AE1A3B">
              <w:rPr>
                <w:webHidden/>
                <w:sz w:val="20"/>
                <w:szCs w:val="20"/>
              </w:rPr>
              <w:fldChar w:fldCharType="end"/>
            </w:r>
          </w:hyperlink>
        </w:p>
        <w:p w14:paraId="1F0FACEA" w14:textId="5AB756A9" w:rsidR="00AE1A3B" w:rsidRPr="00AE1A3B" w:rsidRDefault="00F96034">
          <w:pPr>
            <w:pStyle w:val="TOC2"/>
            <w:rPr>
              <w:rFonts w:asciiTheme="minorHAnsi" w:eastAsiaTheme="minorEastAsia" w:hAnsiTheme="minorHAnsi" w:cstheme="minorBidi"/>
              <w:smallCaps w:val="0"/>
              <w:sz w:val="20"/>
              <w:szCs w:val="20"/>
            </w:rPr>
          </w:pPr>
          <w:hyperlink w:anchor="_Toc85719655" w:history="1">
            <w:r w:rsidR="00AE1A3B" w:rsidRPr="00AE1A3B">
              <w:rPr>
                <w:rStyle w:val="Hyperlink"/>
                <w:sz w:val="20"/>
                <w:szCs w:val="20"/>
              </w:rPr>
              <w:t>Contractor Information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_Toc85719655 \h </w:instrText>
            </w:r>
            <w:r w:rsidR="00AE1A3B" w:rsidRPr="00AE1A3B">
              <w:rPr>
                <w:webHidden/>
                <w:sz w:val="20"/>
                <w:szCs w:val="20"/>
              </w:rPr>
            </w:r>
            <w:r w:rsidR="00AE1A3B" w:rsidRPr="00AE1A3B">
              <w:rPr>
                <w:webHidden/>
                <w:sz w:val="20"/>
                <w:szCs w:val="20"/>
              </w:rPr>
              <w:fldChar w:fldCharType="separate"/>
            </w:r>
            <w:r w:rsidR="00E54E54">
              <w:rPr>
                <w:webHidden/>
                <w:sz w:val="20"/>
                <w:szCs w:val="20"/>
              </w:rPr>
              <w:t>3</w:t>
            </w:r>
            <w:r w:rsidR="00AE1A3B" w:rsidRPr="00AE1A3B">
              <w:rPr>
                <w:webHidden/>
                <w:sz w:val="20"/>
                <w:szCs w:val="20"/>
              </w:rPr>
              <w:fldChar w:fldCharType="end"/>
            </w:r>
          </w:hyperlink>
        </w:p>
        <w:p w14:paraId="376941D5" w14:textId="3C496A64" w:rsidR="00AE1A3B" w:rsidRPr="00AE1A3B" w:rsidRDefault="00F96034">
          <w:pPr>
            <w:pStyle w:val="TOC2"/>
            <w:rPr>
              <w:rFonts w:asciiTheme="minorHAnsi" w:eastAsiaTheme="minorEastAsia" w:hAnsiTheme="minorHAnsi" w:cstheme="minorBidi"/>
              <w:smallCaps w:val="0"/>
              <w:sz w:val="20"/>
              <w:szCs w:val="20"/>
            </w:rPr>
          </w:pPr>
          <w:hyperlink w:anchor="_Toc85719656" w:history="1">
            <w:r w:rsidR="00AE1A3B" w:rsidRPr="00AE1A3B">
              <w:rPr>
                <w:rStyle w:val="Hyperlink"/>
                <w:sz w:val="20"/>
                <w:szCs w:val="20"/>
              </w:rPr>
              <w:t>Federal Employer Identification Number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_Toc85719656 \h </w:instrText>
            </w:r>
            <w:r w:rsidR="00AE1A3B" w:rsidRPr="00AE1A3B">
              <w:rPr>
                <w:webHidden/>
                <w:sz w:val="20"/>
                <w:szCs w:val="20"/>
              </w:rPr>
            </w:r>
            <w:r w:rsidR="00AE1A3B" w:rsidRPr="00AE1A3B">
              <w:rPr>
                <w:webHidden/>
                <w:sz w:val="20"/>
                <w:szCs w:val="20"/>
              </w:rPr>
              <w:fldChar w:fldCharType="separate"/>
            </w:r>
            <w:r w:rsidR="00E54E54">
              <w:rPr>
                <w:webHidden/>
                <w:sz w:val="20"/>
                <w:szCs w:val="20"/>
              </w:rPr>
              <w:t>4</w:t>
            </w:r>
            <w:r w:rsidR="00AE1A3B" w:rsidRPr="00AE1A3B">
              <w:rPr>
                <w:webHidden/>
                <w:sz w:val="20"/>
                <w:szCs w:val="20"/>
              </w:rPr>
              <w:fldChar w:fldCharType="end"/>
            </w:r>
          </w:hyperlink>
        </w:p>
        <w:p w14:paraId="5C0F6464" w14:textId="6442459F" w:rsidR="00AE1A3B" w:rsidRPr="00AE1A3B" w:rsidRDefault="00F96034">
          <w:pPr>
            <w:pStyle w:val="TOC2"/>
            <w:rPr>
              <w:rFonts w:asciiTheme="minorHAnsi" w:eastAsiaTheme="minorEastAsia" w:hAnsiTheme="minorHAnsi" w:cstheme="minorBidi"/>
              <w:smallCaps w:val="0"/>
              <w:sz w:val="20"/>
              <w:szCs w:val="20"/>
            </w:rPr>
          </w:pPr>
          <w:hyperlink w:anchor="_Toc85719657" w:history="1">
            <w:r w:rsidR="00AE1A3B" w:rsidRPr="00AE1A3B">
              <w:rPr>
                <w:rStyle w:val="Hyperlink"/>
                <w:sz w:val="20"/>
                <w:szCs w:val="20"/>
              </w:rPr>
              <w:t>References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_Toc85719657 \h </w:instrText>
            </w:r>
            <w:r w:rsidR="00AE1A3B" w:rsidRPr="00AE1A3B">
              <w:rPr>
                <w:webHidden/>
                <w:sz w:val="20"/>
                <w:szCs w:val="20"/>
              </w:rPr>
            </w:r>
            <w:r w:rsidR="00AE1A3B" w:rsidRPr="00AE1A3B">
              <w:rPr>
                <w:webHidden/>
                <w:sz w:val="20"/>
                <w:szCs w:val="20"/>
              </w:rPr>
              <w:fldChar w:fldCharType="separate"/>
            </w:r>
            <w:r w:rsidR="00E54E54">
              <w:rPr>
                <w:webHidden/>
                <w:sz w:val="20"/>
                <w:szCs w:val="20"/>
              </w:rPr>
              <w:t>5</w:t>
            </w:r>
            <w:r w:rsidR="00AE1A3B" w:rsidRPr="00AE1A3B">
              <w:rPr>
                <w:webHidden/>
                <w:sz w:val="20"/>
                <w:szCs w:val="20"/>
              </w:rPr>
              <w:fldChar w:fldCharType="end"/>
            </w:r>
          </w:hyperlink>
        </w:p>
        <w:p w14:paraId="558B2C44" w14:textId="0CE688AC" w:rsidR="00AE1A3B" w:rsidRPr="00AE1A3B" w:rsidRDefault="00F96034">
          <w:pPr>
            <w:pStyle w:val="TOC2"/>
            <w:rPr>
              <w:rFonts w:asciiTheme="minorHAnsi" w:eastAsiaTheme="minorEastAsia" w:hAnsiTheme="minorHAnsi" w:cstheme="minorBidi"/>
              <w:smallCaps w:val="0"/>
              <w:sz w:val="20"/>
              <w:szCs w:val="20"/>
            </w:rPr>
          </w:pPr>
          <w:hyperlink w:anchor="_Toc85719658" w:history="1">
            <w:r w:rsidR="00AE1A3B" w:rsidRPr="00AE1A3B">
              <w:rPr>
                <w:rStyle w:val="Hyperlink"/>
                <w:sz w:val="20"/>
                <w:szCs w:val="20"/>
              </w:rPr>
              <w:t>List of MB &amp; WB Subcontractors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_Toc85719658 \h </w:instrText>
            </w:r>
            <w:r w:rsidR="00AE1A3B" w:rsidRPr="00AE1A3B">
              <w:rPr>
                <w:webHidden/>
                <w:sz w:val="20"/>
                <w:szCs w:val="20"/>
              </w:rPr>
            </w:r>
            <w:r w:rsidR="00AE1A3B" w:rsidRPr="00AE1A3B">
              <w:rPr>
                <w:webHidden/>
                <w:sz w:val="20"/>
                <w:szCs w:val="20"/>
              </w:rPr>
              <w:fldChar w:fldCharType="separate"/>
            </w:r>
            <w:r w:rsidR="00E54E54">
              <w:rPr>
                <w:webHidden/>
                <w:sz w:val="20"/>
                <w:szCs w:val="20"/>
              </w:rPr>
              <w:t>6</w:t>
            </w:r>
            <w:r w:rsidR="00AE1A3B" w:rsidRPr="00AE1A3B">
              <w:rPr>
                <w:webHidden/>
                <w:sz w:val="20"/>
                <w:szCs w:val="20"/>
              </w:rPr>
              <w:fldChar w:fldCharType="end"/>
            </w:r>
          </w:hyperlink>
        </w:p>
        <w:p w14:paraId="572E01AC" w14:textId="71F1DE59" w:rsidR="00AE1A3B" w:rsidRPr="00AE1A3B" w:rsidRDefault="00F96034">
          <w:pPr>
            <w:pStyle w:val="TOC2"/>
            <w:rPr>
              <w:rFonts w:asciiTheme="minorHAnsi" w:eastAsiaTheme="minorEastAsia" w:hAnsiTheme="minorHAnsi" w:cstheme="minorBidi"/>
              <w:smallCaps w:val="0"/>
              <w:sz w:val="20"/>
              <w:szCs w:val="20"/>
            </w:rPr>
          </w:pPr>
          <w:hyperlink w:anchor="_Toc85719659" w:history="1">
            <w:r w:rsidR="00AE1A3B" w:rsidRPr="00AE1A3B">
              <w:rPr>
                <w:rStyle w:val="Hyperlink"/>
                <w:sz w:val="20"/>
                <w:szCs w:val="20"/>
              </w:rPr>
              <w:t>List of Equipment</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_Toc85719659 \h </w:instrText>
            </w:r>
            <w:r w:rsidR="00AE1A3B" w:rsidRPr="00AE1A3B">
              <w:rPr>
                <w:webHidden/>
                <w:sz w:val="20"/>
                <w:szCs w:val="20"/>
              </w:rPr>
            </w:r>
            <w:r w:rsidR="00AE1A3B" w:rsidRPr="00AE1A3B">
              <w:rPr>
                <w:webHidden/>
                <w:sz w:val="20"/>
                <w:szCs w:val="20"/>
              </w:rPr>
              <w:fldChar w:fldCharType="separate"/>
            </w:r>
            <w:r w:rsidR="00E54E54">
              <w:rPr>
                <w:webHidden/>
                <w:sz w:val="20"/>
                <w:szCs w:val="20"/>
              </w:rPr>
              <w:t>7</w:t>
            </w:r>
            <w:r w:rsidR="00AE1A3B" w:rsidRPr="00AE1A3B">
              <w:rPr>
                <w:webHidden/>
                <w:sz w:val="20"/>
                <w:szCs w:val="20"/>
              </w:rPr>
              <w:fldChar w:fldCharType="end"/>
            </w:r>
          </w:hyperlink>
        </w:p>
        <w:p w14:paraId="1B02FC94" w14:textId="0FB99137" w:rsidR="00AE1A3B" w:rsidRPr="00AE1A3B" w:rsidRDefault="00F96034">
          <w:pPr>
            <w:pStyle w:val="TOC2"/>
            <w:rPr>
              <w:rFonts w:asciiTheme="minorHAnsi" w:eastAsiaTheme="minorEastAsia" w:hAnsiTheme="minorHAnsi" w:cstheme="minorBidi"/>
              <w:smallCaps w:val="0"/>
              <w:sz w:val="20"/>
              <w:szCs w:val="20"/>
            </w:rPr>
          </w:pPr>
          <w:hyperlink w:anchor="_Toc85719660" w:history="1">
            <w:r w:rsidR="00AE1A3B" w:rsidRPr="00AE1A3B">
              <w:rPr>
                <w:rStyle w:val="Hyperlink"/>
                <w:sz w:val="20"/>
                <w:szCs w:val="20"/>
              </w:rPr>
              <w:t>Award Limits on Multiple Projects</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_Toc85719660 \h </w:instrText>
            </w:r>
            <w:r w:rsidR="00AE1A3B" w:rsidRPr="00AE1A3B">
              <w:rPr>
                <w:webHidden/>
                <w:sz w:val="20"/>
                <w:szCs w:val="20"/>
              </w:rPr>
            </w:r>
            <w:r w:rsidR="00AE1A3B" w:rsidRPr="00AE1A3B">
              <w:rPr>
                <w:webHidden/>
                <w:sz w:val="20"/>
                <w:szCs w:val="20"/>
              </w:rPr>
              <w:fldChar w:fldCharType="separate"/>
            </w:r>
            <w:r w:rsidR="00E54E54">
              <w:rPr>
                <w:webHidden/>
                <w:sz w:val="20"/>
                <w:szCs w:val="20"/>
              </w:rPr>
              <w:t>8</w:t>
            </w:r>
            <w:r w:rsidR="00AE1A3B" w:rsidRPr="00AE1A3B">
              <w:rPr>
                <w:webHidden/>
                <w:sz w:val="20"/>
                <w:szCs w:val="20"/>
              </w:rPr>
              <w:fldChar w:fldCharType="end"/>
            </w:r>
          </w:hyperlink>
        </w:p>
        <w:p w14:paraId="5CA06C1E" w14:textId="6F54A23B" w:rsidR="00AE1A3B" w:rsidRPr="00AE1A3B" w:rsidRDefault="00F96034">
          <w:pPr>
            <w:pStyle w:val="TOC2"/>
            <w:rPr>
              <w:rFonts w:asciiTheme="minorHAnsi" w:eastAsiaTheme="minorEastAsia" w:hAnsiTheme="minorHAnsi" w:cstheme="minorBidi"/>
              <w:smallCaps w:val="0"/>
              <w:sz w:val="20"/>
              <w:szCs w:val="20"/>
            </w:rPr>
          </w:pPr>
          <w:hyperlink w:anchor="_Toc85719661" w:history="1">
            <w:r w:rsidR="00AE1A3B" w:rsidRPr="00AE1A3B">
              <w:rPr>
                <w:rStyle w:val="Hyperlink"/>
                <w:sz w:val="20"/>
                <w:szCs w:val="20"/>
              </w:rPr>
              <w:t>Execution of Bid</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_Toc85719661 \h </w:instrText>
            </w:r>
            <w:r w:rsidR="00AE1A3B" w:rsidRPr="00AE1A3B">
              <w:rPr>
                <w:webHidden/>
                <w:sz w:val="20"/>
                <w:szCs w:val="20"/>
              </w:rPr>
            </w:r>
            <w:r w:rsidR="00AE1A3B" w:rsidRPr="00AE1A3B">
              <w:rPr>
                <w:webHidden/>
                <w:sz w:val="20"/>
                <w:szCs w:val="20"/>
              </w:rPr>
              <w:fldChar w:fldCharType="separate"/>
            </w:r>
            <w:r w:rsidR="00E54E54">
              <w:rPr>
                <w:webHidden/>
                <w:sz w:val="20"/>
                <w:szCs w:val="20"/>
              </w:rPr>
              <w:t>9</w:t>
            </w:r>
            <w:r w:rsidR="00AE1A3B" w:rsidRPr="00AE1A3B">
              <w:rPr>
                <w:webHidden/>
                <w:sz w:val="20"/>
                <w:szCs w:val="20"/>
              </w:rPr>
              <w:fldChar w:fldCharType="end"/>
            </w:r>
          </w:hyperlink>
        </w:p>
        <w:p w14:paraId="11609723" w14:textId="212D7C4E" w:rsidR="00AE1A3B" w:rsidRPr="00AE1A3B" w:rsidRDefault="00F96034">
          <w:pPr>
            <w:pStyle w:val="TOC2"/>
            <w:rPr>
              <w:rFonts w:asciiTheme="minorHAnsi" w:eastAsiaTheme="minorEastAsia" w:hAnsiTheme="minorHAnsi" w:cstheme="minorBidi"/>
              <w:smallCaps w:val="0"/>
              <w:sz w:val="20"/>
              <w:szCs w:val="20"/>
            </w:rPr>
          </w:pPr>
          <w:hyperlink w:anchor="_Toc85719662" w:history="1">
            <w:r w:rsidR="00AE1A3B" w:rsidRPr="00AE1A3B">
              <w:rPr>
                <w:rStyle w:val="Hyperlink"/>
                <w:sz w:val="20"/>
                <w:szCs w:val="20"/>
              </w:rPr>
              <w:t>Debarment Certification of Prequalified Bidder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_Toc85719662 \h </w:instrText>
            </w:r>
            <w:r w:rsidR="00AE1A3B" w:rsidRPr="00AE1A3B">
              <w:rPr>
                <w:webHidden/>
                <w:sz w:val="20"/>
                <w:szCs w:val="20"/>
              </w:rPr>
            </w:r>
            <w:r w:rsidR="00AE1A3B" w:rsidRPr="00AE1A3B">
              <w:rPr>
                <w:webHidden/>
                <w:sz w:val="20"/>
                <w:szCs w:val="20"/>
              </w:rPr>
              <w:fldChar w:fldCharType="separate"/>
            </w:r>
            <w:r w:rsidR="00E54E54">
              <w:rPr>
                <w:webHidden/>
                <w:sz w:val="20"/>
                <w:szCs w:val="20"/>
              </w:rPr>
              <w:t>15</w:t>
            </w:r>
            <w:r w:rsidR="00AE1A3B" w:rsidRPr="00AE1A3B">
              <w:rPr>
                <w:webHidden/>
                <w:sz w:val="20"/>
                <w:szCs w:val="20"/>
              </w:rPr>
              <w:fldChar w:fldCharType="end"/>
            </w:r>
          </w:hyperlink>
        </w:p>
        <w:p w14:paraId="4192E432" w14:textId="4F08CB32" w:rsidR="00AE1A3B" w:rsidRPr="00AE1A3B" w:rsidRDefault="00F96034">
          <w:pPr>
            <w:pStyle w:val="TOC2"/>
            <w:rPr>
              <w:rFonts w:asciiTheme="minorHAnsi" w:eastAsiaTheme="minorEastAsia" w:hAnsiTheme="minorHAnsi" w:cstheme="minorBidi"/>
              <w:smallCaps w:val="0"/>
              <w:sz w:val="20"/>
              <w:szCs w:val="20"/>
            </w:rPr>
          </w:pPr>
          <w:hyperlink w:anchor="_Toc85719663" w:history="1">
            <w:r w:rsidR="00AE1A3B" w:rsidRPr="00AE1A3B">
              <w:rPr>
                <w:rStyle w:val="Hyperlink"/>
                <w:sz w:val="20"/>
                <w:szCs w:val="20"/>
              </w:rPr>
              <w:t>Debarment Certification</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_Toc85719663 \h </w:instrText>
            </w:r>
            <w:r w:rsidR="00AE1A3B" w:rsidRPr="00AE1A3B">
              <w:rPr>
                <w:webHidden/>
                <w:sz w:val="20"/>
                <w:szCs w:val="20"/>
              </w:rPr>
            </w:r>
            <w:r w:rsidR="00AE1A3B" w:rsidRPr="00AE1A3B">
              <w:rPr>
                <w:webHidden/>
                <w:sz w:val="20"/>
                <w:szCs w:val="20"/>
              </w:rPr>
              <w:fldChar w:fldCharType="separate"/>
            </w:r>
            <w:r w:rsidR="00E54E54">
              <w:rPr>
                <w:webHidden/>
                <w:sz w:val="20"/>
                <w:szCs w:val="20"/>
              </w:rPr>
              <w:t>16</w:t>
            </w:r>
            <w:r w:rsidR="00AE1A3B" w:rsidRPr="00AE1A3B">
              <w:rPr>
                <w:webHidden/>
                <w:sz w:val="20"/>
                <w:szCs w:val="20"/>
              </w:rPr>
              <w:fldChar w:fldCharType="end"/>
            </w:r>
          </w:hyperlink>
        </w:p>
        <w:p w14:paraId="3B491AC5" w14:textId="0811209F" w:rsidR="00AE1A3B" w:rsidRPr="00AE1A3B" w:rsidRDefault="00F96034">
          <w:pPr>
            <w:pStyle w:val="TOC2"/>
            <w:rPr>
              <w:rFonts w:asciiTheme="minorHAnsi" w:eastAsiaTheme="minorEastAsia" w:hAnsiTheme="minorHAnsi" w:cstheme="minorBidi"/>
              <w:smallCaps w:val="0"/>
              <w:sz w:val="20"/>
              <w:szCs w:val="20"/>
            </w:rPr>
          </w:pPr>
          <w:hyperlink w:anchor="_Toc85719664" w:history="1">
            <w:r w:rsidR="00AE1A3B" w:rsidRPr="00AE1A3B">
              <w:rPr>
                <w:rStyle w:val="Hyperlink"/>
                <w:sz w:val="20"/>
                <w:szCs w:val="20"/>
              </w:rPr>
              <w:t>Checklist for Bidder</w:t>
            </w:r>
            <w:r w:rsidR="00AE1A3B" w:rsidRPr="00AE1A3B">
              <w:rPr>
                <w:webHidden/>
                <w:sz w:val="20"/>
                <w:szCs w:val="20"/>
              </w:rPr>
              <w:tab/>
            </w:r>
            <w:r w:rsidR="00AE1A3B" w:rsidRPr="00AE1A3B">
              <w:rPr>
                <w:webHidden/>
                <w:sz w:val="20"/>
                <w:szCs w:val="20"/>
              </w:rPr>
              <w:fldChar w:fldCharType="begin"/>
            </w:r>
            <w:r w:rsidR="00AE1A3B" w:rsidRPr="00AE1A3B">
              <w:rPr>
                <w:webHidden/>
                <w:sz w:val="20"/>
                <w:szCs w:val="20"/>
              </w:rPr>
              <w:instrText xml:space="preserve"> PAGEREF _Toc85719664 \h </w:instrText>
            </w:r>
            <w:r w:rsidR="00AE1A3B" w:rsidRPr="00AE1A3B">
              <w:rPr>
                <w:webHidden/>
                <w:sz w:val="20"/>
                <w:szCs w:val="20"/>
              </w:rPr>
            </w:r>
            <w:r w:rsidR="00AE1A3B" w:rsidRPr="00AE1A3B">
              <w:rPr>
                <w:webHidden/>
                <w:sz w:val="20"/>
                <w:szCs w:val="20"/>
              </w:rPr>
              <w:fldChar w:fldCharType="separate"/>
            </w:r>
            <w:r w:rsidR="00E54E54">
              <w:rPr>
                <w:webHidden/>
                <w:sz w:val="20"/>
                <w:szCs w:val="20"/>
              </w:rPr>
              <w:t>17</w:t>
            </w:r>
            <w:r w:rsidR="00AE1A3B" w:rsidRPr="00AE1A3B">
              <w:rPr>
                <w:webHidden/>
                <w:sz w:val="20"/>
                <w:szCs w:val="20"/>
              </w:rPr>
              <w:fldChar w:fldCharType="end"/>
            </w:r>
          </w:hyperlink>
        </w:p>
        <w:p w14:paraId="4FE176C1" w14:textId="7E94D1C7" w:rsidR="00807B87" w:rsidRPr="004A5315" w:rsidRDefault="00A11003" w:rsidP="002B66C6">
          <w:pPr>
            <w:rPr>
              <w:sz w:val="20"/>
              <w:szCs w:val="20"/>
            </w:rPr>
            <w:sectPr w:rsidR="00807B87" w:rsidRPr="004A5315"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4A5315">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719586"/>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D722FB" w:rsidRDefault="00A32247" w:rsidP="00A32247">
      <w:pPr>
        <w:spacing w:after="0"/>
        <w:jc w:val="center"/>
        <w:rPr>
          <w:b/>
          <w:sz w:val="22"/>
          <w:szCs w:val="22"/>
        </w:rPr>
      </w:pPr>
    </w:p>
    <w:p w14:paraId="7B099686" w14:textId="79B53498" w:rsidR="00A32247" w:rsidRPr="00D722FB" w:rsidRDefault="00A32247" w:rsidP="00A32247">
      <w:pPr>
        <w:spacing w:after="0"/>
        <w:jc w:val="center"/>
        <w:rPr>
          <w:b/>
          <w:sz w:val="22"/>
          <w:szCs w:val="22"/>
        </w:rPr>
      </w:pPr>
      <w:r w:rsidRPr="00D722FB">
        <w:rPr>
          <w:b/>
          <w:sz w:val="22"/>
          <w:szCs w:val="22"/>
        </w:rPr>
        <w:t xml:space="preserve">BID NO. </w:t>
      </w:r>
      <w:r w:rsidR="00AD7CA5" w:rsidRPr="00D722FB">
        <w:rPr>
          <w:b/>
          <w:sz w:val="22"/>
          <w:szCs w:val="22"/>
        </w:rPr>
        <w:t>54-SM-13-12006217</w:t>
      </w:r>
      <w:r w:rsidRPr="00D722FB">
        <w:rPr>
          <w:b/>
          <w:sz w:val="22"/>
          <w:szCs w:val="22"/>
        </w:rPr>
        <w:t xml:space="preserve"> IN </w:t>
      </w:r>
      <w:r w:rsidR="00AD7CA5" w:rsidRPr="00D722FB">
        <w:rPr>
          <w:b/>
          <w:sz w:val="22"/>
          <w:szCs w:val="22"/>
        </w:rPr>
        <w:t>BURKE</w:t>
      </w:r>
      <w:r w:rsidR="009A0E35" w:rsidRPr="00D722FB">
        <w:rPr>
          <w:b/>
          <w:sz w:val="22"/>
          <w:szCs w:val="22"/>
        </w:rPr>
        <w:t xml:space="preserve"> COUNT</w:t>
      </w:r>
      <w:r w:rsidR="00AD7CA5" w:rsidRPr="00D722FB">
        <w:rPr>
          <w:b/>
          <w:sz w:val="22"/>
          <w:szCs w:val="22"/>
        </w:rPr>
        <w:t>Y</w:t>
      </w:r>
      <w:r w:rsidRPr="00D722FB">
        <w:rPr>
          <w:b/>
          <w:sz w:val="22"/>
          <w:szCs w:val="22"/>
        </w:rPr>
        <w:t>, NORTH CAROLINA</w:t>
      </w:r>
    </w:p>
    <w:p w14:paraId="39E09BF3" w14:textId="77777777" w:rsidR="00A32247" w:rsidRPr="000B6FAC" w:rsidRDefault="00A32247" w:rsidP="00A32247">
      <w:pPr>
        <w:spacing w:after="0"/>
        <w:jc w:val="center"/>
        <w:rPr>
          <w:b/>
          <w:sz w:val="22"/>
          <w:szCs w:val="22"/>
        </w:rPr>
      </w:pPr>
    </w:p>
    <w:p w14:paraId="78CB8A1F" w14:textId="1DB3E0F2" w:rsidR="00A32247" w:rsidRPr="00AE1A3B" w:rsidRDefault="00AE1A3B" w:rsidP="00A32247">
      <w:pPr>
        <w:spacing w:after="0"/>
        <w:jc w:val="center"/>
        <w:rPr>
          <w:b/>
          <w:sz w:val="22"/>
          <w:szCs w:val="22"/>
        </w:rPr>
      </w:pPr>
      <w:r w:rsidRPr="00AE1A3B">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3DF07214" w:rsidR="00A32247" w:rsidRPr="00D722FB" w:rsidRDefault="00A32247" w:rsidP="00A32247">
      <w:pPr>
        <w:spacing w:before="120" w:after="0"/>
        <w:jc w:val="both"/>
        <w:rPr>
          <w:sz w:val="22"/>
          <w:szCs w:val="22"/>
        </w:rPr>
      </w:pPr>
      <w:r w:rsidRPr="00D722FB">
        <w:rPr>
          <w:sz w:val="22"/>
          <w:szCs w:val="22"/>
        </w:rPr>
        <w:t xml:space="preserve">The Bidder has carefully examined the location of the proposed work to be known as </w:t>
      </w:r>
      <w:r w:rsidRPr="00D722FB">
        <w:rPr>
          <w:b/>
          <w:sz w:val="22"/>
          <w:szCs w:val="22"/>
        </w:rPr>
        <w:t>BID NO</w:t>
      </w:r>
      <w:r w:rsidR="000B6FAC" w:rsidRPr="00D722FB">
        <w:rPr>
          <w:b/>
          <w:sz w:val="22"/>
          <w:szCs w:val="22"/>
        </w:rPr>
        <w:t>.</w:t>
      </w:r>
      <w:r w:rsidRPr="00D722FB">
        <w:rPr>
          <w:b/>
          <w:sz w:val="22"/>
          <w:szCs w:val="22"/>
        </w:rPr>
        <w:t xml:space="preserve"> </w:t>
      </w:r>
      <w:r w:rsidR="00AD7CA5" w:rsidRPr="00D722FB">
        <w:rPr>
          <w:b/>
          <w:sz w:val="22"/>
          <w:szCs w:val="22"/>
        </w:rPr>
        <w:t>54-SM-13-12006217</w:t>
      </w:r>
      <w:r w:rsidRPr="00D722FB">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D722FB">
        <w:rPr>
          <w:i/>
          <w:sz w:val="22"/>
          <w:szCs w:val="22"/>
        </w:rPr>
        <w:t>the 201</w:t>
      </w:r>
      <w:r w:rsidR="007739F5" w:rsidRPr="00D722FB">
        <w:rPr>
          <w:i/>
          <w:sz w:val="22"/>
          <w:szCs w:val="22"/>
        </w:rPr>
        <w:t>8</w:t>
      </w:r>
      <w:r w:rsidRPr="00D722FB">
        <w:rPr>
          <w:i/>
          <w:sz w:val="22"/>
          <w:szCs w:val="22"/>
        </w:rPr>
        <w:t xml:space="preserve"> Standard Specifications for Roads and Structures</w:t>
      </w:r>
      <w:r w:rsidRPr="00D722FB">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7D191EB2" w:rsidR="00A32247" w:rsidRPr="00020FFB" w:rsidRDefault="00A32247" w:rsidP="00A32247">
      <w:pPr>
        <w:spacing w:before="120" w:after="0"/>
        <w:jc w:val="both"/>
        <w:rPr>
          <w:sz w:val="22"/>
          <w:szCs w:val="22"/>
        </w:rPr>
      </w:pPr>
      <w:r w:rsidRPr="00D722FB">
        <w:rPr>
          <w:sz w:val="22"/>
          <w:szCs w:val="22"/>
        </w:rPr>
        <w:t>The Bidder shall provide and furnish all the materials, machinery, implements, appliances and tools, and perform the work and required labor to construct and</w:t>
      </w:r>
      <w:r w:rsidR="000B6FAC" w:rsidRPr="00D722FB">
        <w:rPr>
          <w:sz w:val="22"/>
          <w:szCs w:val="22"/>
        </w:rPr>
        <w:t xml:space="preserve"> complete State Highway </w:t>
      </w:r>
      <w:r w:rsidR="000B6FAC" w:rsidRPr="00D722FB">
        <w:rPr>
          <w:b/>
          <w:sz w:val="22"/>
          <w:szCs w:val="22"/>
        </w:rPr>
        <w:t xml:space="preserve">BID NO. </w:t>
      </w:r>
      <w:r w:rsidR="00AD7CA5" w:rsidRPr="00D722FB">
        <w:rPr>
          <w:b/>
          <w:sz w:val="22"/>
          <w:szCs w:val="22"/>
        </w:rPr>
        <w:t>54-SM-13-12006217</w:t>
      </w:r>
      <w:r w:rsidRPr="00D722FB">
        <w:rPr>
          <w:b/>
          <w:sz w:val="22"/>
          <w:szCs w:val="22"/>
        </w:rPr>
        <w:t xml:space="preserve"> </w:t>
      </w:r>
      <w:r w:rsidRPr="00D722FB">
        <w:rPr>
          <w:sz w:val="22"/>
          <w:szCs w:val="22"/>
        </w:rPr>
        <w:t xml:space="preserve">for the unit or lump sum prices, as the case may be, bid by the Bidder in his bid and according to the proposal, plans, and specifications prepared by said Department, which proposal, plans, and specifications show the details </w:t>
      </w:r>
      <w:r w:rsidRPr="00020FFB">
        <w:rPr>
          <w:sz w:val="22"/>
          <w:szCs w:val="22"/>
        </w:rPr>
        <w:t xml:space="preserve">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719587"/>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719588"/>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719589"/>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77777777" w:rsidR="00624049" w:rsidRPr="007465DF"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4DEB1FD8" w14:textId="77777777" w:rsidR="00AE1A3B" w:rsidRPr="00A63D3C" w:rsidRDefault="00AE1A3B" w:rsidP="00AE1A3B">
      <w:pPr>
        <w:pStyle w:val="Heading2"/>
        <w:spacing w:before="240"/>
        <w:rPr>
          <w:rFonts w:cs="Times New Roman"/>
          <w:sz w:val="22"/>
          <w:szCs w:val="22"/>
        </w:rPr>
      </w:pPr>
      <w:bookmarkStart w:id="12" w:name="_Toc62122759"/>
      <w:bookmarkStart w:id="13" w:name="_Toc85702415"/>
      <w:bookmarkStart w:id="14" w:name="_Toc85719590"/>
      <w:r w:rsidRPr="00A63D3C">
        <w:rPr>
          <w:rFonts w:cs="Times New Roman"/>
          <w:sz w:val="22"/>
          <w:szCs w:val="22"/>
        </w:rPr>
        <w:t>Mandatory Pre-bid</w:t>
      </w:r>
      <w:bookmarkEnd w:id="12"/>
      <w:bookmarkEnd w:id="13"/>
      <w:bookmarkEnd w:id="14"/>
    </w:p>
    <w:p w14:paraId="503182E0" w14:textId="77777777" w:rsidR="00AE1A3B" w:rsidRPr="00A63D3C" w:rsidRDefault="00AE1A3B" w:rsidP="00AE1A3B">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1676AA50" w14:textId="77777777" w:rsidR="00AE1A3B" w:rsidRPr="00A63D3C" w:rsidRDefault="00AE1A3B" w:rsidP="00AE1A3B">
      <w:pPr>
        <w:pStyle w:val="Heading2"/>
        <w:spacing w:before="240"/>
        <w:rPr>
          <w:rFonts w:cs="Times New Roman"/>
          <w:sz w:val="22"/>
          <w:szCs w:val="22"/>
        </w:rPr>
      </w:pPr>
      <w:bookmarkStart w:id="15" w:name="_Toc62122760"/>
      <w:bookmarkStart w:id="16" w:name="_Toc85702416"/>
      <w:bookmarkStart w:id="17" w:name="_Toc85719591"/>
      <w:r w:rsidRPr="00A63D3C">
        <w:rPr>
          <w:rFonts w:cs="Times New Roman"/>
          <w:sz w:val="22"/>
          <w:szCs w:val="22"/>
        </w:rPr>
        <w:t>Bid Questions</w:t>
      </w:r>
      <w:bookmarkEnd w:id="15"/>
      <w:bookmarkEnd w:id="16"/>
      <w:bookmarkEnd w:id="17"/>
    </w:p>
    <w:p w14:paraId="617077DB" w14:textId="77777777" w:rsidR="00AE1A3B" w:rsidRPr="00A63D3C" w:rsidRDefault="00AE1A3B" w:rsidP="00AE1A3B">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32B300A0" w14:textId="15D5F767" w:rsidR="00AE1A3B" w:rsidRPr="00A63D3C" w:rsidRDefault="00AE1A3B" w:rsidP="00AE1A3B">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w:t>
      </w:r>
      <w:r>
        <w:rPr>
          <w:b/>
          <w:bCs/>
          <w:sz w:val="22"/>
          <w:szCs w:val="22"/>
        </w:rPr>
        <w:t>13</w:t>
      </w:r>
      <w:r w:rsidRPr="007F1F80">
        <w:rPr>
          <w:b/>
          <w:bCs/>
          <w:sz w:val="22"/>
          <w:szCs w:val="22"/>
        </w:rPr>
        <w:t>-</w:t>
      </w:r>
      <w:r>
        <w:rPr>
          <w:b/>
          <w:bCs/>
          <w:sz w:val="22"/>
          <w:szCs w:val="22"/>
        </w:rPr>
        <w:t>12006217</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182BBB77" w14:textId="77777777" w:rsidR="00AE1A3B" w:rsidRPr="00D15D9D" w:rsidRDefault="00AE1A3B" w:rsidP="00AE1A3B">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8" w:name="_Toc85719592"/>
      <w:r w:rsidRPr="0031647B">
        <w:rPr>
          <w:rFonts w:cs="Times New Roman"/>
          <w:sz w:val="22"/>
          <w:szCs w:val="22"/>
        </w:rPr>
        <w:t>Pre-qualification</w:t>
      </w:r>
      <w:bookmarkEnd w:id="18"/>
    </w:p>
    <w:p w14:paraId="10F19EC6" w14:textId="77777777" w:rsidR="00083099" w:rsidRPr="005313C8" w:rsidRDefault="00083099" w:rsidP="00083099">
      <w:pPr>
        <w:pStyle w:val="BodyText"/>
        <w:rPr>
          <w:b/>
          <w:sz w:val="22"/>
          <w:szCs w:val="22"/>
        </w:rPr>
      </w:pPr>
      <w:bookmarkStart w:id="19" w:name="_Toc85719593"/>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2064D0CC" w14:textId="77777777" w:rsidR="00083099" w:rsidRPr="000B6ECE" w:rsidRDefault="00083099" w:rsidP="00083099">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56AAE4CB" w14:textId="77777777" w:rsidR="00083099" w:rsidRPr="0019425B" w:rsidRDefault="00083099" w:rsidP="00083099">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751832E8" w14:textId="77777777" w:rsidR="00083099" w:rsidRPr="0007410F" w:rsidRDefault="00083099" w:rsidP="00083099">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3C65F574" w14:textId="77777777" w:rsidR="00083099" w:rsidRPr="0007410F" w:rsidRDefault="00083099" w:rsidP="00083099">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31647B" w:rsidRDefault="00807B87" w:rsidP="00FE7F85">
      <w:pPr>
        <w:pStyle w:val="Heading2"/>
        <w:spacing w:before="240"/>
        <w:rPr>
          <w:rFonts w:cs="Times New Roman"/>
          <w:sz w:val="22"/>
          <w:szCs w:val="22"/>
        </w:rPr>
      </w:pPr>
      <w:r w:rsidRPr="0031647B">
        <w:rPr>
          <w:rFonts w:cs="Times New Roman"/>
          <w:sz w:val="22"/>
          <w:szCs w:val="22"/>
        </w:rPr>
        <w:t>Term of the Contract</w:t>
      </w:r>
      <w:bookmarkEnd w:id="19"/>
    </w:p>
    <w:p w14:paraId="3BA4CE77" w14:textId="74AFE52C" w:rsidR="00F35023" w:rsidRPr="00D722FB" w:rsidRDefault="00807B87" w:rsidP="00A8500F">
      <w:pPr>
        <w:pStyle w:val="BodyText"/>
        <w:rPr>
          <w:sz w:val="22"/>
          <w:szCs w:val="22"/>
        </w:rPr>
      </w:pPr>
      <w:r w:rsidRPr="009A0E35">
        <w:rPr>
          <w:sz w:val="22"/>
          <w:szCs w:val="22"/>
        </w:rPr>
        <w:t xml:space="preserve">A contract awarded pursuant to this RFP shall have an </w:t>
      </w:r>
      <w:r w:rsidRPr="00D722FB">
        <w:rPr>
          <w:sz w:val="22"/>
          <w:szCs w:val="22"/>
        </w:rPr>
        <w:t xml:space="preserve">effective date </w:t>
      </w:r>
      <w:r w:rsidR="007D53D7" w:rsidRPr="00D722FB">
        <w:rPr>
          <w:sz w:val="22"/>
          <w:szCs w:val="22"/>
        </w:rPr>
        <w:t xml:space="preserve">of </w:t>
      </w:r>
      <w:r w:rsidR="0007410F" w:rsidRPr="00D722FB">
        <w:rPr>
          <w:sz w:val="22"/>
          <w:szCs w:val="22"/>
        </w:rPr>
        <w:t xml:space="preserve">March 1, </w:t>
      </w:r>
      <w:r w:rsidR="00624049" w:rsidRPr="00D722FB">
        <w:rPr>
          <w:sz w:val="22"/>
          <w:szCs w:val="22"/>
        </w:rPr>
        <w:t>2022</w:t>
      </w:r>
      <w:r w:rsidRPr="00D722FB">
        <w:rPr>
          <w:sz w:val="22"/>
          <w:szCs w:val="22"/>
        </w:rPr>
        <w:t xml:space="preserve">. </w:t>
      </w:r>
    </w:p>
    <w:p w14:paraId="3C916CDE" w14:textId="77777777" w:rsidR="00F35023" w:rsidRPr="00D722FB" w:rsidRDefault="00F35023" w:rsidP="00A8500F">
      <w:pPr>
        <w:pStyle w:val="BodyText"/>
        <w:rPr>
          <w:sz w:val="22"/>
          <w:szCs w:val="22"/>
        </w:rPr>
      </w:pPr>
      <w:r w:rsidRPr="00D722FB">
        <w:rPr>
          <w:sz w:val="22"/>
          <w:szCs w:val="22"/>
        </w:rPr>
        <w:t xml:space="preserve">No work will be permitted and no purchase order will be issued until all required bonds </w:t>
      </w:r>
      <w:r w:rsidR="00C3403D" w:rsidRPr="00D722FB">
        <w:rPr>
          <w:sz w:val="22"/>
          <w:szCs w:val="22"/>
        </w:rPr>
        <w:t xml:space="preserve">(if applicable) </w:t>
      </w:r>
      <w:r w:rsidRPr="00D722FB">
        <w:rPr>
          <w:sz w:val="22"/>
          <w:szCs w:val="22"/>
        </w:rPr>
        <w:t>and prerequisite conditions and certifications have been satisfied.</w:t>
      </w:r>
    </w:p>
    <w:p w14:paraId="320A5EFC" w14:textId="462EFEDD" w:rsidR="00887626" w:rsidRPr="00210132" w:rsidRDefault="00807B87" w:rsidP="00A8500F">
      <w:pPr>
        <w:pStyle w:val="BodyText"/>
        <w:rPr>
          <w:sz w:val="22"/>
          <w:szCs w:val="22"/>
        </w:rPr>
      </w:pPr>
      <w:r w:rsidRPr="00D722FB">
        <w:rPr>
          <w:sz w:val="22"/>
          <w:szCs w:val="22"/>
        </w:rPr>
        <w:t xml:space="preserve">The </w:t>
      </w:r>
      <w:r w:rsidR="007D53D7" w:rsidRPr="00D722FB">
        <w:rPr>
          <w:sz w:val="22"/>
          <w:szCs w:val="22"/>
        </w:rPr>
        <w:t xml:space="preserve">completion date shall be </w:t>
      </w:r>
      <w:r w:rsidR="001374DE" w:rsidRPr="00D722FB">
        <w:rPr>
          <w:sz w:val="22"/>
          <w:szCs w:val="22"/>
        </w:rPr>
        <w:t>February 2</w:t>
      </w:r>
      <w:r w:rsidR="00B622CB" w:rsidRPr="00D722FB">
        <w:rPr>
          <w:sz w:val="22"/>
          <w:szCs w:val="22"/>
        </w:rPr>
        <w:t>8</w:t>
      </w:r>
      <w:r w:rsidR="0007410F" w:rsidRPr="00D722FB">
        <w:rPr>
          <w:sz w:val="22"/>
          <w:szCs w:val="22"/>
        </w:rPr>
        <w:t xml:space="preserve">, </w:t>
      </w:r>
      <w:r w:rsidR="00EB05CB" w:rsidRPr="00D722FB">
        <w:rPr>
          <w:sz w:val="22"/>
          <w:szCs w:val="22"/>
        </w:rPr>
        <w:t>202</w:t>
      </w:r>
      <w:r w:rsidR="00204335" w:rsidRPr="00D722FB">
        <w:rPr>
          <w:sz w:val="22"/>
          <w:szCs w:val="22"/>
        </w:rPr>
        <w:t>3</w:t>
      </w:r>
      <w:r w:rsidRPr="00D722FB">
        <w:rPr>
          <w:sz w:val="22"/>
          <w:szCs w:val="22"/>
        </w:rPr>
        <w:t>.</w:t>
      </w:r>
      <w:r w:rsidR="00887626" w:rsidRPr="00D722FB">
        <w:rPr>
          <w:sz w:val="22"/>
          <w:szCs w:val="22"/>
        </w:rPr>
        <w:t xml:space="preserve"> </w:t>
      </w:r>
      <w:r w:rsidR="007D53D7" w:rsidRPr="00D722FB">
        <w:rPr>
          <w:sz w:val="22"/>
          <w:szCs w:val="22"/>
        </w:rPr>
        <w:t xml:space="preserve">At </w:t>
      </w:r>
      <w:r w:rsidR="000B12C9" w:rsidRPr="00D722FB">
        <w:rPr>
          <w:sz w:val="22"/>
          <w:szCs w:val="22"/>
        </w:rPr>
        <w:t xml:space="preserve">its </w:t>
      </w:r>
      <w:r w:rsidR="007D53D7" w:rsidRPr="00D722FB">
        <w:rPr>
          <w:sz w:val="22"/>
          <w:szCs w:val="22"/>
        </w:rPr>
        <w:t>discretion, NCDOT</w:t>
      </w:r>
      <w:r w:rsidRPr="00D722FB">
        <w:rPr>
          <w:sz w:val="22"/>
          <w:szCs w:val="22"/>
        </w:rPr>
        <w:t xml:space="preserve"> </w:t>
      </w:r>
      <w:r w:rsidR="007D53D7" w:rsidRPr="00D722FB">
        <w:rPr>
          <w:sz w:val="22"/>
          <w:szCs w:val="22"/>
        </w:rPr>
        <w:t>may</w:t>
      </w:r>
      <w:r w:rsidRPr="00D722FB">
        <w:rPr>
          <w:sz w:val="22"/>
          <w:szCs w:val="22"/>
        </w:rPr>
        <w:t xml:space="preserve"> </w:t>
      </w:r>
      <w:r w:rsidR="007D53D7" w:rsidRPr="00D722FB">
        <w:rPr>
          <w:sz w:val="22"/>
          <w:szCs w:val="22"/>
        </w:rPr>
        <w:t xml:space="preserve">offer </w:t>
      </w:r>
      <w:r w:rsidRPr="00D722FB">
        <w:rPr>
          <w:sz w:val="22"/>
          <w:szCs w:val="22"/>
        </w:rPr>
        <w:t>exten</w:t>
      </w:r>
      <w:r w:rsidR="007D53D7" w:rsidRPr="00D722FB">
        <w:rPr>
          <w:sz w:val="22"/>
          <w:szCs w:val="22"/>
        </w:rPr>
        <w:t>sion of</w:t>
      </w:r>
      <w:r w:rsidRPr="00D722FB">
        <w:rPr>
          <w:sz w:val="22"/>
          <w:szCs w:val="22"/>
        </w:rPr>
        <w:t xml:space="preserve"> th</w:t>
      </w:r>
      <w:r w:rsidR="007D53D7" w:rsidRPr="00D722FB">
        <w:rPr>
          <w:sz w:val="22"/>
          <w:szCs w:val="22"/>
        </w:rPr>
        <w:t>e</w:t>
      </w:r>
      <w:r w:rsidRPr="00D722FB">
        <w:rPr>
          <w:sz w:val="22"/>
          <w:szCs w:val="22"/>
        </w:rPr>
        <w:t xml:space="preserve"> contract </w:t>
      </w:r>
      <w:r w:rsidR="00887626" w:rsidRPr="00D722FB">
        <w:rPr>
          <w:sz w:val="22"/>
          <w:szCs w:val="22"/>
        </w:rPr>
        <w:t>for</w:t>
      </w:r>
      <w:r w:rsidRPr="00D722FB">
        <w:rPr>
          <w:sz w:val="22"/>
          <w:szCs w:val="22"/>
        </w:rPr>
        <w:t xml:space="preserve"> </w:t>
      </w:r>
      <w:r w:rsidR="007D53D7" w:rsidRPr="00D722FB">
        <w:rPr>
          <w:sz w:val="22"/>
          <w:szCs w:val="22"/>
        </w:rPr>
        <w:t>an</w:t>
      </w:r>
      <w:r w:rsidRPr="00D722FB">
        <w:rPr>
          <w:sz w:val="22"/>
          <w:szCs w:val="22"/>
        </w:rPr>
        <w:t xml:space="preserve"> additional </w:t>
      </w:r>
      <w:r w:rsidR="007D53D7" w:rsidRPr="00D722FB">
        <w:rPr>
          <w:sz w:val="22"/>
          <w:szCs w:val="22"/>
        </w:rPr>
        <w:t>term</w:t>
      </w:r>
      <w:r w:rsidRPr="00D722FB">
        <w:rPr>
          <w:sz w:val="22"/>
          <w:szCs w:val="22"/>
        </w:rPr>
        <w:t xml:space="preserve"> </w:t>
      </w:r>
      <w:r w:rsidR="007D53D7" w:rsidRPr="00D722FB">
        <w:rPr>
          <w:sz w:val="22"/>
          <w:szCs w:val="22"/>
        </w:rPr>
        <w:t xml:space="preserve">up to a maximum of </w:t>
      </w:r>
      <w:r w:rsidR="00C7212F" w:rsidRPr="00D722FB">
        <w:rPr>
          <w:sz w:val="22"/>
          <w:szCs w:val="22"/>
        </w:rPr>
        <w:t xml:space="preserve">five (5) </w:t>
      </w:r>
      <w:r w:rsidR="00887626" w:rsidRPr="00D722FB">
        <w:rPr>
          <w:sz w:val="22"/>
          <w:szCs w:val="22"/>
        </w:rPr>
        <w:t>total terms (</w:t>
      </w:r>
      <w:r w:rsidR="00887626" w:rsidRPr="00CA70A7">
        <w:rPr>
          <w:sz w:val="22"/>
          <w:szCs w:val="22"/>
        </w:rPr>
        <w:t xml:space="preserve">original term and </w:t>
      </w:r>
      <w:r w:rsidR="00C7212F" w:rsidRPr="00CA70A7">
        <w:rPr>
          <w:sz w:val="22"/>
          <w:szCs w:val="22"/>
        </w:rPr>
        <w:t>four</w:t>
      </w:r>
      <w:r w:rsidR="00887626" w:rsidRPr="00CA70A7">
        <w:rPr>
          <w:sz w:val="22"/>
          <w:szCs w:val="22"/>
        </w:rPr>
        <w:t xml:space="preserve"> </w:t>
      </w:r>
      <w:r w:rsidR="00156BE9" w:rsidRPr="00CA70A7">
        <w:rPr>
          <w:sz w:val="22"/>
          <w:szCs w:val="22"/>
        </w:rPr>
        <w:t xml:space="preserve">(4) </w:t>
      </w:r>
      <w:r w:rsidR="00887626" w:rsidRPr="00CA70A7">
        <w:rPr>
          <w:sz w:val="22"/>
          <w:szCs w:val="22"/>
        </w:rPr>
        <w:t>renewals).</w:t>
      </w:r>
      <w:r w:rsidR="007D53D7" w:rsidRPr="00CA70A7">
        <w:rPr>
          <w:sz w:val="22"/>
          <w:szCs w:val="22"/>
        </w:rPr>
        <w:t xml:space="preserve"> </w:t>
      </w:r>
      <w:r w:rsidR="00987B12">
        <w:rPr>
          <w:sz w:val="22"/>
          <w:szCs w:val="22"/>
        </w:rPr>
        <w:t xml:space="preserve"> </w:t>
      </w:r>
      <w:r w:rsidR="00987B12" w:rsidRPr="00210132">
        <w:rPr>
          <w:sz w:val="22"/>
          <w:szCs w:val="22"/>
        </w:rPr>
        <w:t>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31647B">
        <w:rPr>
          <w:sz w:val="22"/>
          <w:szCs w:val="22"/>
        </w:rPr>
        <w:t>The Engineer will notify the Contractor in writing 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D722FB" w:rsidRDefault="00204335" w:rsidP="00204335">
      <w:pPr>
        <w:pStyle w:val="Heading2"/>
        <w:spacing w:before="240"/>
        <w:rPr>
          <w:rFonts w:cs="Times New Roman"/>
          <w:sz w:val="22"/>
          <w:szCs w:val="22"/>
        </w:rPr>
      </w:pPr>
      <w:bookmarkStart w:id="20" w:name="_Toc85719594"/>
      <w:r w:rsidRPr="00D722FB">
        <w:rPr>
          <w:rFonts w:cs="Times New Roman"/>
          <w:sz w:val="22"/>
          <w:szCs w:val="22"/>
        </w:rPr>
        <w:t>Multi-Year Maintenance Contracts</w:t>
      </w:r>
      <w:bookmarkEnd w:id="20"/>
    </w:p>
    <w:tbl>
      <w:tblPr>
        <w:tblW w:w="0" w:type="auto"/>
        <w:tblLayout w:type="fixed"/>
        <w:tblLook w:val="0000" w:firstRow="0" w:lastRow="0" w:firstColumn="0" w:lastColumn="0" w:noHBand="0" w:noVBand="0"/>
      </w:tblPr>
      <w:tblGrid>
        <w:gridCol w:w="3192"/>
        <w:gridCol w:w="3192"/>
        <w:gridCol w:w="3192"/>
      </w:tblGrid>
      <w:tr w:rsidR="00D722FB" w:rsidRPr="00D722FB" w14:paraId="4AAD4F96" w14:textId="77777777" w:rsidTr="009F0697">
        <w:tc>
          <w:tcPr>
            <w:tcW w:w="3192" w:type="dxa"/>
          </w:tcPr>
          <w:p w14:paraId="11A5500F" w14:textId="77777777" w:rsidR="00204335" w:rsidRPr="00D722FB" w:rsidRDefault="00204335" w:rsidP="009F0697">
            <w:pPr>
              <w:keepNext/>
              <w:keepLines/>
              <w:jc w:val="both"/>
              <w:rPr>
                <w:sz w:val="16"/>
              </w:rPr>
            </w:pPr>
            <w:r w:rsidRPr="00D722FB">
              <w:rPr>
                <w:sz w:val="16"/>
              </w:rPr>
              <w:t>(4-20-21)</w:t>
            </w:r>
          </w:p>
        </w:tc>
        <w:tc>
          <w:tcPr>
            <w:tcW w:w="3192" w:type="dxa"/>
          </w:tcPr>
          <w:p w14:paraId="0DFD0F84" w14:textId="77777777" w:rsidR="00204335" w:rsidRPr="00D722FB" w:rsidRDefault="00204335" w:rsidP="009F0697">
            <w:pPr>
              <w:keepNext/>
              <w:keepLines/>
              <w:jc w:val="center"/>
              <w:rPr>
                <w:sz w:val="16"/>
              </w:rPr>
            </w:pPr>
          </w:p>
        </w:tc>
        <w:tc>
          <w:tcPr>
            <w:tcW w:w="3192" w:type="dxa"/>
          </w:tcPr>
          <w:p w14:paraId="4048FA0B" w14:textId="77777777" w:rsidR="00204335" w:rsidRPr="00D722FB" w:rsidRDefault="00204335" w:rsidP="009F0697">
            <w:pPr>
              <w:keepNext/>
              <w:keepLines/>
              <w:jc w:val="right"/>
              <w:rPr>
                <w:sz w:val="16"/>
              </w:rPr>
            </w:pPr>
            <w:r w:rsidRPr="00D722FB">
              <w:rPr>
                <w:sz w:val="16"/>
              </w:rPr>
              <w:t>SP1 G75</w:t>
            </w:r>
          </w:p>
        </w:tc>
      </w:tr>
    </w:tbl>
    <w:p w14:paraId="3DBE632E" w14:textId="77777777" w:rsidR="00204335" w:rsidRPr="00D722FB" w:rsidRDefault="00204335" w:rsidP="00204335">
      <w:pPr>
        <w:keepNext/>
        <w:keepLines/>
        <w:autoSpaceDE w:val="0"/>
        <w:autoSpaceDN w:val="0"/>
        <w:adjustRightInd w:val="0"/>
        <w:spacing w:before="120" w:after="0"/>
        <w:jc w:val="both"/>
        <w:rPr>
          <w:b/>
          <w:sz w:val="22"/>
          <w:szCs w:val="22"/>
        </w:rPr>
      </w:pPr>
      <w:r w:rsidRPr="00D722FB">
        <w:rPr>
          <w:bCs/>
          <w:sz w:val="22"/>
          <w:szCs w:val="22"/>
        </w:rPr>
        <w:t xml:space="preserve">This contract is a multi-year maintenance contract let pursuant to the provisions of N.C. General Statute </w:t>
      </w:r>
      <w:r w:rsidRPr="00D722FB">
        <w:rPr>
          <w:sz w:val="22"/>
          <w:szCs w:val="22"/>
        </w:rPr>
        <w:t>§</w:t>
      </w:r>
      <w:r w:rsidRPr="00D722FB">
        <w:rPr>
          <w:bCs/>
          <w:sz w:val="22"/>
          <w:szCs w:val="22"/>
        </w:rPr>
        <w:t xml:space="preserve">136-28.1. In accordance with N.C. General Statute </w:t>
      </w:r>
      <w:r w:rsidRPr="00D722FB">
        <w:rPr>
          <w:sz w:val="22"/>
          <w:szCs w:val="22"/>
        </w:rPr>
        <w:t>§</w:t>
      </w:r>
      <w:r w:rsidRPr="00D722FB">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21" w:name="_Toc85719595"/>
      <w:r w:rsidRPr="00CA70A7">
        <w:rPr>
          <w:rFonts w:cs="Times New Roman"/>
          <w:sz w:val="22"/>
          <w:szCs w:val="22"/>
        </w:rPr>
        <w:t>Performance Guarantee</w:t>
      </w:r>
      <w:bookmarkEnd w:id="21"/>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5960129D" w14:textId="0AE97C89" w:rsidR="00D722FB" w:rsidRDefault="002A0EFC" w:rsidP="00AE1A3B">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37086D91"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2" w:name="_Toc85719596"/>
      <w:r w:rsidRPr="0031647B">
        <w:rPr>
          <w:rFonts w:cs="Times New Roman"/>
          <w:sz w:val="22"/>
          <w:szCs w:val="22"/>
        </w:rPr>
        <w:t>Description of the Work</w:t>
      </w:r>
      <w:bookmarkEnd w:id="22"/>
    </w:p>
    <w:p w14:paraId="528CE125" w14:textId="2D53DD4D" w:rsidR="00807B87" w:rsidRPr="00D722FB" w:rsidRDefault="00CE4330" w:rsidP="00A8500F">
      <w:pPr>
        <w:pStyle w:val="BodyText"/>
        <w:rPr>
          <w:sz w:val="22"/>
          <w:szCs w:val="22"/>
        </w:rPr>
      </w:pPr>
      <w:r w:rsidRPr="00D722FB">
        <w:rPr>
          <w:sz w:val="22"/>
          <w:szCs w:val="22"/>
        </w:rPr>
        <w:t>W</w:t>
      </w:r>
      <w:r w:rsidR="00807B87" w:rsidRPr="00D722FB">
        <w:rPr>
          <w:sz w:val="22"/>
          <w:szCs w:val="22"/>
        </w:rPr>
        <w:t>ork includes mowing</w:t>
      </w:r>
      <w:r w:rsidR="00837E8A" w:rsidRPr="00D722FB">
        <w:rPr>
          <w:sz w:val="22"/>
          <w:szCs w:val="22"/>
        </w:rPr>
        <w:t>/trimming</w:t>
      </w:r>
      <w:r w:rsidR="00807B87" w:rsidRPr="00D722FB">
        <w:rPr>
          <w:sz w:val="22"/>
          <w:szCs w:val="22"/>
        </w:rPr>
        <w:t xml:space="preserve"> of vegetation</w:t>
      </w:r>
      <w:r w:rsidR="00966A9F" w:rsidRPr="00D722FB">
        <w:rPr>
          <w:sz w:val="22"/>
          <w:szCs w:val="22"/>
        </w:rPr>
        <w:t>,</w:t>
      </w:r>
      <w:r w:rsidR="00807B87" w:rsidRPr="00D722FB">
        <w:rPr>
          <w:sz w:val="22"/>
          <w:szCs w:val="22"/>
        </w:rPr>
        <w:t xml:space="preserve"> </w:t>
      </w:r>
      <w:r w:rsidR="00E46618" w:rsidRPr="00D722FB">
        <w:rPr>
          <w:sz w:val="22"/>
          <w:szCs w:val="22"/>
        </w:rPr>
        <w:t xml:space="preserve">and litter/debris removal </w:t>
      </w:r>
      <w:r w:rsidR="00807B87" w:rsidRPr="00D722FB">
        <w:rPr>
          <w:sz w:val="22"/>
          <w:szCs w:val="22"/>
        </w:rPr>
        <w:t xml:space="preserve">along State Highway </w:t>
      </w:r>
      <w:r w:rsidRPr="00D722FB">
        <w:rPr>
          <w:sz w:val="22"/>
          <w:szCs w:val="22"/>
        </w:rPr>
        <w:t>S</w:t>
      </w:r>
      <w:r w:rsidR="00807B87" w:rsidRPr="00D722FB">
        <w:rPr>
          <w:sz w:val="22"/>
          <w:szCs w:val="22"/>
        </w:rPr>
        <w:t xml:space="preserve">ystem routes within </w:t>
      </w:r>
      <w:r w:rsidR="00AD7CA5" w:rsidRPr="00D722FB">
        <w:rPr>
          <w:sz w:val="22"/>
          <w:szCs w:val="22"/>
        </w:rPr>
        <w:t>Burke</w:t>
      </w:r>
      <w:r w:rsidR="009A0E35" w:rsidRPr="00D722FB">
        <w:rPr>
          <w:sz w:val="22"/>
          <w:szCs w:val="22"/>
        </w:rPr>
        <w:t xml:space="preserve"> Count</w:t>
      </w:r>
      <w:r w:rsidR="00AD7CA5" w:rsidRPr="00D722FB">
        <w:rPr>
          <w:sz w:val="22"/>
          <w:szCs w:val="22"/>
        </w:rPr>
        <w:t>y</w:t>
      </w:r>
      <w:r w:rsidR="00807B87" w:rsidRPr="00D722FB">
        <w:rPr>
          <w:sz w:val="22"/>
          <w:szCs w:val="22"/>
        </w:rPr>
        <w:t xml:space="preserve">. </w:t>
      </w:r>
      <w:r w:rsidRPr="00D722FB">
        <w:rPr>
          <w:sz w:val="22"/>
          <w:szCs w:val="22"/>
        </w:rPr>
        <w:t>T</w:t>
      </w:r>
      <w:r w:rsidR="00807B87" w:rsidRPr="00D722FB">
        <w:rPr>
          <w:sz w:val="22"/>
          <w:szCs w:val="22"/>
        </w:rPr>
        <w:t xml:space="preserve">he furnishing of all equipment, tools, materials, transportation, and labor </w:t>
      </w:r>
      <w:r w:rsidRPr="00D722FB">
        <w:rPr>
          <w:sz w:val="22"/>
          <w:szCs w:val="22"/>
        </w:rPr>
        <w:t>shall be incidental to</w:t>
      </w:r>
      <w:r w:rsidR="00A8500F" w:rsidRPr="00D722FB">
        <w:rPr>
          <w:sz w:val="22"/>
          <w:szCs w:val="22"/>
        </w:rPr>
        <w:t xml:space="preserve"> completion of the work.</w:t>
      </w:r>
    </w:p>
    <w:p w14:paraId="01A63983" w14:textId="77777777" w:rsidR="002B35A4" w:rsidRPr="00D722FB" w:rsidRDefault="002B35A4" w:rsidP="00FE7F85">
      <w:pPr>
        <w:pStyle w:val="Heading2"/>
        <w:spacing w:before="240"/>
        <w:rPr>
          <w:rFonts w:cs="Times New Roman"/>
          <w:sz w:val="22"/>
          <w:szCs w:val="22"/>
        </w:rPr>
      </w:pPr>
      <w:bookmarkStart w:id="23" w:name="_Toc524959294"/>
      <w:bookmarkStart w:id="24" w:name="_Toc85719597"/>
      <w:r w:rsidRPr="00D722FB">
        <w:rPr>
          <w:rFonts w:cs="Times New Roman"/>
          <w:sz w:val="22"/>
          <w:szCs w:val="22"/>
        </w:rPr>
        <w:t>Typical Section</w:t>
      </w:r>
      <w:bookmarkEnd w:id="23"/>
      <w:bookmarkEnd w:id="24"/>
    </w:p>
    <w:p w14:paraId="60F90DBC" w14:textId="472061A0" w:rsidR="002B35A4" w:rsidRPr="00D722FB" w:rsidRDefault="002B35A4" w:rsidP="00A8500F">
      <w:pPr>
        <w:pStyle w:val="BodyText"/>
        <w:rPr>
          <w:sz w:val="22"/>
          <w:szCs w:val="22"/>
        </w:rPr>
      </w:pPr>
      <w:r w:rsidRPr="00D722FB">
        <w:rPr>
          <w:sz w:val="22"/>
          <w:szCs w:val="22"/>
        </w:rPr>
        <w:t xml:space="preserve">The terms “Swath” and “Ditch” are used to indicate standard mowing patterns for </w:t>
      </w:r>
      <w:r w:rsidRPr="00D722FB">
        <w:rPr>
          <w:b/>
          <w:sz w:val="22"/>
          <w:szCs w:val="22"/>
        </w:rPr>
        <w:t>routine</w:t>
      </w:r>
      <w:r w:rsidRPr="00D722FB">
        <w:rPr>
          <w:sz w:val="22"/>
          <w:szCs w:val="22"/>
        </w:rPr>
        <w:t xml:space="preserve"> mowing cycles. Typically, Swath contracts require the mowing of an additional swath beyond the ditch line or shoulder point on each routine cycle; whereas Ditch contracts only require mowing to the ditch line or shoulder point on each routine cycle. A Contract awarded pursuant to this RFP will use the</w:t>
      </w:r>
      <w:r w:rsidR="00AD7CA5" w:rsidRPr="00D722FB">
        <w:rPr>
          <w:sz w:val="22"/>
          <w:szCs w:val="22"/>
        </w:rPr>
        <w:t xml:space="preserve"> </w:t>
      </w:r>
      <w:r w:rsidR="00D854DE" w:rsidRPr="00D722FB">
        <w:rPr>
          <w:sz w:val="22"/>
          <w:szCs w:val="22"/>
        </w:rPr>
        <w:t xml:space="preserve">Swath </w:t>
      </w:r>
      <w:r w:rsidRPr="00D722FB">
        <w:rPr>
          <w:sz w:val="22"/>
          <w:szCs w:val="22"/>
        </w:rPr>
        <w:t xml:space="preserve">typical section for </w:t>
      </w:r>
      <w:r w:rsidR="0020093A" w:rsidRPr="00D722FB">
        <w:rPr>
          <w:sz w:val="22"/>
          <w:szCs w:val="22"/>
        </w:rPr>
        <w:t xml:space="preserve">routine mowing cycles on </w:t>
      </w:r>
      <w:r w:rsidRPr="00D722FB">
        <w:rPr>
          <w:sz w:val="22"/>
          <w:szCs w:val="22"/>
        </w:rPr>
        <w:t>all routes.</w:t>
      </w:r>
    </w:p>
    <w:p w14:paraId="4D90D983" w14:textId="77777777" w:rsidR="006C170F" w:rsidRPr="00D722FB" w:rsidRDefault="005A4BBB" w:rsidP="005A4BBB">
      <w:pPr>
        <w:pStyle w:val="BodyText"/>
        <w:rPr>
          <w:sz w:val="22"/>
          <w:szCs w:val="22"/>
        </w:rPr>
      </w:pPr>
      <w:r w:rsidRPr="00D722FB">
        <w:rPr>
          <w:sz w:val="22"/>
          <w:szCs w:val="22"/>
        </w:rPr>
        <w:t xml:space="preserve">Cleanup mowing cycles </w:t>
      </w:r>
      <w:r w:rsidR="00B177CA" w:rsidRPr="00D722FB">
        <w:rPr>
          <w:sz w:val="22"/>
          <w:szCs w:val="22"/>
        </w:rPr>
        <w:t xml:space="preserve">shall include the area established for routine </w:t>
      </w:r>
      <w:r w:rsidR="00F8580F" w:rsidRPr="00D722FB">
        <w:rPr>
          <w:sz w:val="22"/>
          <w:szCs w:val="22"/>
        </w:rPr>
        <w:t>mowing and</w:t>
      </w:r>
      <w:r w:rsidR="00B177CA" w:rsidRPr="00D722FB">
        <w:rPr>
          <w:sz w:val="22"/>
          <w:szCs w:val="22"/>
        </w:rPr>
        <w:t xml:space="preserve"> extend</w:t>
      </w:r>
      <w:r w:rsidRPr="00D722FB">
        <w:rPr>
          <w:sz w:val="22"/>
          <w:szCs w:val="22"/>
        </w:rPr>
        <w:t xml:space="preserve"> to the established tree/wood line or right-of-way, or as directed by the Engineer.</w:t>
      </w:r>
      <w:r w:rsidR="006C170F" w:rsidRPr="00D722FB">
        <w:rPr>
          <w:sz w:val="22"/>
          <w:szCs w:val="22"/>
        </w:rPr>
        <w:t xml:space="preserve">  </w:t>
      </w:r>
    </w:p>
    <w:p w14:paraId="063DDC16" w14:textId="77777777" w:rsidR="00462DBF" w:rsidRPr="00D722FB" w:rsidRDefault="00462DBF" w:rsidP="00A8500F">
      <w:pPr>
        <w:pStyle w:val="BodyText"/>
        <w:rPr>
          <w:sz w:val="22"/>
          <w:szCs w:val="22"/>
        </w:rPr>
      </w:pPr>
      <w:r w:rsidRPr="00D722FB">
        <w:rPr>
          <w:sz w:val="22"/>
          <w:szCs w:val="22"/>
        </w:rPr>
        <w:t>Please see the Appendix for</w:t>
      </w:r>
      <w:r w:rsidR="00B177CA" w:rsidRPr="00D722FB">
        <w:rPr>
          <w:sz w:val="22"/>
          <w:szCs w:val="22"/>
        </w:rPr>
        <w:t xml:space="preserve"> </w:t>
      </w:r>
      <w:r w:rsidRPr="00D722FB">
        <w:rPr>
          <w:sz w:val="22"/>
          <w:szCs w:val="22"/>
        </w:rPr>
        <w:t>mowing patterns.</w:t>
      </w:r>
    </w:p>
    <w:p w14:paraId="0E30DFEF" w14:textId="77777777" w:rsidR="00E36319" w:rsidRPr="00D722FB" w:rsidRDefault="00E36319" w:rsidP="00E36319">
      <w:pPr>
        <w:pStyle w:val="Heading2"/>
        <w:spacing w:before="240"/>
        <w:rPr>
          <w:rFonts w:cs="Times New Roman"/>
          <w:sz w:val="22"/>
          <w:szCs w:val="22"/>
        </w:rPr>
      </w:pPr>
      <w:bookmarkStart w:id="25" w:name="_Toc464563769"/>
      <w:bookmarkStart w:id="26" w:name="_Toc85719598"/>
      <w:r w:rsidRPr="00D722FB">
        <w:rPr>
          <w:rFonts w:cs="Times New Roman"/>
          <w:sz w:val="22"/>
          <w:szCs w:val="22"/>
        </w:rPr>
        <w:t>Systems to be Mow</w:t>
      </w:r>
      <w:r w:rsidR="00CD53BB" w:rsidRPr="00D722FB">
        <w:rPr>
          <w:rFonts w:cs="Times New Roman"/>
          <w:sz w:val="22"/>
          <w:szCs w:val="22"/>
        </w:rPr>
        <w:t>n, Trimmed,</w:t>
      </w:r>
      <w:r w:rsidRPr="00D722FB">
        <w:rPr>
          <w:rFonts w:cs="Times New Roman"/>
          <w:sz w:val="22"/>
          <w:szCs w:val="22"/>
        </w:rPr>
        <w:t xml:space="preserve"> and Litter </w:t>
      </w:r>
      <w:r w:rsidR="00837E8A" w:rsidRPr="00D722FB">
        <w:rPr>
          <w:rFonts w:cs="Times New Roman"/>
          <w:sz w:val="22"/>
          <w:szCs w:val="22"/>
        </w:rPr>
        <w:t>R</w:t>
      </w:r>
      <w:bookmarkEnd w:id="25"/>
      <w:r w:rsidR="00837E8A" w:rsidRPr="00D722FB">
        <w:rPr>
          <w:rFonts w:cs="Times New Roman"/>
          <w:sz w:val="22"/>
          <w:szCs w:val="22"/>
        </w:rPr>
        <w:t>emoved</w:t>
      </w:r>
      <w:bookmarkEnd w:id="26"/>
    </w:p>
    <w:p w14:paraId="040B8030" w14:textId="77777777" w:rsidR="00807B87" w:rsidRPr="00D722FB" w:rsidRDefault="00FD4FBB" w:rsidP="00A8500F">
      <w:pPr>
        <w:pStyle w:val="BodyText"/>
        <w:rPr>
          <w:sz w:val="22"/>
          <w:szCs w:val="22"/>
        </w:rPr>
      </w:pPr>
      <w:r w:rsidRPr="00D722FB">
        <w:rPr>
          <w:sz w:val="22"/>
          <w:szCs w:val="22"/>
        </w:rPr>
        <w:t xml:space="preserve">The Road Miles for each system along with the cycles are shown in the </w:t>
      </w:r>
      <w:r w:rsidR="003E4EC3" w:rsidRPr="00D722FB">
        <w:rPr>
          <w:sz w:val="22"/>
          <w:szCs w:val="22"/>
        </w:rPr>
        <w:t>following table</w:t>
      </w:r>
      <w:r w:rsidRPr="00D722FB">
        <w:rPr>
          <w:sz w:val="22"/>
          <w:szCs w:val="22"/>
        </w:rPr>
        <w:t>.  The product</w:t>
      </w:r>
      <w:r w:rsidR="006C5C4F" w:rsidRPr="00D722FB">
        <w:rPr>
          <w:sz w:val="22"/>
          <w:szCs w:val="22"/>
        </w:rPr>
        <w:t xml:space="preserve"> of</w:t>
      </w:r>
      <w:r w:rsidRPr="00D722FB">
        <w:rPr>
          <w:sz w:val="22"/>
          <w:szCs w:val="22"/>
        </w:rPr>
        <w:t xml:space="preserve"> </w:t>
      </w:r>
      <w:r w:rsidR="00867CC0" w:rsidRPr="00D722FB">
        <w:rPr>
          <w:sz w:val="22"/>
          <w:szCs w:val="22"/>
        </w:rPr>
        <w:t>(</w:t>
      </w:r>
      <w:r w:rsidR="006C5C4F" w:rsidRPr="00D722FB">
        <w:rPr>
          <w:sz w:val="22"/>
          <w:szCs w:val="22"/>
        </w:rPr>
        <w:t>Road Miles</w:t>
      </w:r>
      <w:r w:rsidR="00867CC0" w:rsidRPr="00D722FB">
        <w:rPr>
          <w:sz w:val="22"/>
          <w:szCs w:val="22"/>
        </w:rPr>
        <w:t>)</w:t>
      </w:r>
      <w:r w:rsidR="006C5C4F" w:rsidRPr="00D722FB">
        <w:rPr>
          <w:sz w:val="22"/>
          <w:szCs w:val="22"/>
        </w:rPr>
        <w:t xml:space="preserve"> x </w:t>
      </w:r>
      <w:r w:rsidR="00867CC0" w:rsidRPr="00D722FB">
        <w:rPr>
          <w:sz w:val="22"/>
          <w:szCs w:val="22"/>
        </w:rPr>
        <w:t>(</w:t>
      </w:r>
      <w:r w:rsidR="006C5C4F" w:rsidRPr="00D722FB">
        <w:rPr>
          <w:sz w:val="22"/>
          <w:szCs w:val="22"/>
        </w:rPr>
        <w:t>Shoulders</w:t>
      </w:r>
      <w:r w:rsidR="00867CC0" w:rsidRPr="00D722FB">
        <w:rPr>
          <w:sz w:val="22"/>
          <w:szCs w:val="22"/>
        </w:rPr>
        <w:t>)</w:t>
      </w:r>
      <w:r w:rsidR="006C5C4F" w:rsidRPr="00D722FB">
        <w:rPr>
          <w:sz w:val="22"/>
          <w:szCs w:val="22"/>
        </w:rPr>
        <w:t xml:space="preserve"> x </w:t>
      </w:r>
      <w:r w:rsidR="00867CC0" w:rsidRPr="00D722FB">
        <w:rPr>
          <w:sz w:val="22"/>
          <w:szCs w:val="22"/>
        </w:rPr>
        <w:t>(</w:t>
      </w:r>
      <w:r w:rsidR="006C5C4F" w:rsidRPr="00D722FB">
        <w:rPr>
          <w:sz w:val="22"/>
          <w:szCs w:val="22"/>
        </w:rPr>
        <w:t>Cycles</w:t>
      </w:r>
      <w:r w:rsidR="00867CC0" w:rsidRPr="00D722FB">
        <w:rPr>
          <w:sz w:val="22"/>
          <w:szCs w:val="22"/>
        </w:rPr>
        <w:t>)</w:t>
      </w:r>
      <w:r w:rsidR="006C5C4F" w:rsidRPr="00D722FB">
        <w:rPr>
          <w:sz w:val="22"/>
          <w:szCs w:val="22"/>
        </w:rPr>
        <w:t xml:space="preserve"> in</w:t>
      </w:r>
      <w:r w:rsidRPr="00D722FB">
        <w:rPr>
          <w:sz w:val="22"/>
          <w:szCs w:val="22"/>
        </w:rPr>
        <w:t xml:space="preserve"> Shoulder Miles will be reflected on the Contract Bid Form.  </w:t>
      </w:r>
      <w:r w:rsidR="00807B87" w:rsidRPr="00D722FB">
        <w:rPr>
          <w:sz w:val="22"/>
          <w:szCs w:val="22"/>
        </w:rPr>
        <w:t>The number of anticipated mowing</w:t>
      </w:r>
      <w:r w:rsidR="00CD53BB" w:rsidRPr="00D722FB">
        <w:rPr>
          <w:sz w:val="22"/>
          <w:szCs w:val="22"/>
        </w:rPr>
        <w:t>, trimming,</w:t>
      </w:r>
      <w:r w:rsidR="00527F54" w:rsidRPr="00D722FB">
        <w:rPr>
          <w:sz w:val="22"/>
          <w:szCs w:val="22"/>
        </w:rPr>
        <w:t xml:space="preserve"> </w:t>
      </w:r>
      <w:r w:rsidR="00E36319" w:rsidRPr="00D722FB">
        <w:rPr>
          <w:sz w:val="22"/>
          <w:szCs w:val="22"/>
        </w:rPr>
        <w:t xml:space="preserve">and litter/debris removal cycles </w:t>
      </w:r>
      <w:r w:rsidR="00807B87" w:rsidRPr="00D722FB">
        <w:rPr>
          <w:sz w:val="22"/>
          <w:szCs w:val="22"/>
        </w:rPr>
        <w:t>is an estimate only</w:t>
      </w:r>
      <w:r w:rsidR="00CE4330" w:rsidRPr="00D722FB">
        <w:rPr>
          <w:sz w:val="22"/>
          <w:szCs w:val="22"/>
        </w:rPr>
        <w:t>,</w:t>
      </w:r>
      <w:r w:rsidR="00807B87" w:rsidRPr="00D722FB">
        <w:rPr>
          <w:sz w:val="22"/>
          <w:szCs w:val="22"/>
        </w:rPr>
        <w:t xml:space="preserve"> and may be increased or decreased by the Engineer due to budget or weather conditions. On routes where </w:t>
      </w:r>
      <w:r w:rsidR="00022613" w:rsidRPr="00D722FB">
        <w:rPr>
          <w:sz w:val="22"/>
          <w:szCs w:val="22"/>
        </w:rPr>
        <w:t>herbicidal treatments</w:t>
      </w:r>
      <w:r w:rsidR="00807B87" w:rsidRPr="00D722FB">
        <w:rPr>
          <w:sz w:val="22"/>
          <w:szCs w:val="22"/>
        </w:rPr>
        <w:t xml:space="preserve"> are used, the number of cycles may be less than the number of cycles required for the entire system.</w:t>
      </w:r>
      <w:r w:rsidRPr="00D722FB">
        <w:rPr>
          <w:sz w:val="22"/>
          <w:szCs w:val="22"/>
        </w:rPr>
        <w:t xml:space="preserve">  </w:t>
      </w:r>
    </w:p>
    <w:p w14:paraId="484152EE" w14:textId="77777777" w:rsidR="003903FA" w:rsidRPr="00D722FB"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D722FB" w:rsidRPr="00D722FB"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D722FB" w:rsidRDefault="00181EA2" w:rsidP="006351EB">
            <w:pPr>
              <w:pStyle w:val="BodyText"/>
              <w:keepNext/>
              <w:keepLines/>
              <w:jc w:val="center"/>
              <w:rPr>
                <w:sz w:val="22"/>
                <w:szCs w:val="22"/>
              </w:rPr>
            </w:pPr>
            <w:r w:rsidRPr="00D722FB">
              <w:rPr>
                <w:b/>
                <w:sz w:val="22"/>
                <w:szCs w:val="22"/>
              </w:rPr>
              <w:t>System</w:t>
            </w:r>
          </w:p>
        </w:tc>
        <w:tc>
          <w:tcPr>
            <w:tcW w:w="321" w:type="dxa"/>
            <w:tcBorders>
              <w:top w:val="double" w:sz="4" w:space="0" w:color="auto"/>
            </w:tcBorders>
            <w:vAlign w:val="center"/>
          </w:tcPr>
          <w:p w14:paraId="534044D7" w14:textId="77777777" w:rsidR="00181EA2" w:rsidRPr="00D722F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D722FB" w:rsidRDefault="00181EA2" w:rsidP="00FC2880">
            <w:pPr>
              <w:pStyle w:val="BodyText"/>
              <w:keepNext/>
              <w:keepLines/>
              <w:jc w:val="center"/>
              <w:rPr>
                <w:b/>
                <w:sz w:val="22"/>
                <w:szCs w:val="22"/>
              </w:rPr>
            </w:pPr>
            <w:r w:rsidRPr="00D722FB">
              <w:rPr>
                <w:b/>
                <w:sz w:val="22"/>
                <w:szCs w:val="22"/>
              </w:rPr>
              <w:t>Road</w:t>
            </w:r>
          </w:p>
        </w:tc>
        <w:tc>
          <w:tcPr>
            <w:tcW w:w="288" w:type="dxa"/>
            <w:tcBorders>
              <w:top w:val="double" w:sz="4" w:space="0" w:color="auto"/>
            </w:tcBorders>
            <w:vAlign w:val="center"/>
          </w:tcPr>
          <w:p w14:paraId="38C7EF2E" w14:textId="77777777" w:rsidR="00181EA2" w:rsidRPr="00D722F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D722FB" w:rsidRDefault="00181EA2" w:rsidP="00181EA2">
            <w:pPr>
              <w:pStyle w:val="BodyText"/>
              <w:keepNext/>
              <w:keepLines/>
              <w:jc w:val="center"/>
              <w:rPr>
                <w:sz w:val="22"/>
                <w:szCs w:val="22"/>
              </w:rPr>
            </w:pPr>
            <w:r w:rsidRPr="00D722FB">
              <w:rPr>
                <w:b/>
                <w:sz w:val="22"/>
                <w:szCs w:val="22"/>
              </w:rPr>
              <w:t>Number of Cycles</w:t>
            </w:r>
          </w:p>
        </w:tc>
      </w:tr>
      <w:tr w:rsidR="00D722FB" w:rsidRPr="00D722FB"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D722F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D722F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D722FB" w:rsidRDefault="00D9635B" w:rsidP="00D9635B">
            <w:pPr>
              <w:pStyle w:val="BodyText"/>
              <w:keepNext/>
              <w:keepLines/>
              <w:jc w:val="center"/>
              <w:rPr>
                <w:b/>
                <w:sz w:val="22"/>
                <w:szCs w:val="22"/>
              </w:rPr>
            </w:pPr>
            <w:r w:rsidRPr="00D722FB">
              <w:rPr>
                <w:b/>
                <w:sz w:val="22"/>
                <w:szCs w:val="22"/>
              </w:rPr>
              <w:t>Miles</w:t>
            </w:r>
          </w:p>
        </w:tc>
        <w:tc>
          <w:tcPr>
            <w:tcW w:w="288" w:type="dxa"/>
            <w:tcBorders>
              <w:bottom w:val="double" w:sz="4" w:space="0" w:color="auto"/>
            </w:tcBorders>
            <w:vAlign w:val="center"/>
          </w:tcPr>
          <w:p w14:paraId="030C5B58" w14:textId="77777777" w:rsidR="00D9635B" w:rsidRPr="00D722FB"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D722FB" w:rsidRDefault="00D9635B" w:rsidP="00D9635B">
            <w:pPr>
              <w:pStyle w:val="BodyText"/>
              <w:keepNext/>
              <w:keepLines/>
              <w:jc w:val="center"/>
              <w:rPr>
                <w:i/>
                <w:sz w:val="22"/>
                <w:szCs w:val="22"/>
              </w:rPr>
            </w:pPr>
            <w:r w:rsidRPr="00D722FB">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D722F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5757FB49" w:rsidR="00D9635B" w:rsidRPr="00D722FB" w:rsidRDefault="008153BE" w:rsidP="00AD7CA5">
            <w:pPr>
              <w:pStyle w:val="BodyText"/>
              <w:keepNext/>
              <w:keepLines/>
              <w:rPr>
                <w:i/>
                <w:sz w:val="22"/>
                <w:szCs w:val="22"/>
              </w:rPr>
            </w:pPr>
            <w:r w:rsidRPr="00D722FB">
              <w:rPr>
                <w:i/>
                <w:sz w:val="22"/>
                <w:szCs w:val="22"/>
              </w:rPr>
              <w:t xml:space="preserve"> </w:t>
            </w:r>
            <w:r w:rsidR="00462DBF" w:rsidRPr="00D722FB">
              <w:rPr>
                <w:i/>
                <w:sz w:val="22"/>
                <w:szCs w:val="22"/>
              </w:rPr>
              <w:t>Clean</w:t>
            </w:r>
            <w:r w:rsidR="00D9635B" w:rsidRPr="00D722FB">
              <w:rPr>
                <w:i/>
                <w:sz w:val="22"/>
                <w:szCs w:val="22"/>
              </w:rPr>
              <w:t>up</w:t>
            </w:r>
          </w:p>
        </w:tc>
        <w:tc>
          <w:tcPr>
            <w:tcW w:w="288" w:type="dxa"/>
            <w:tcBorders>
              <w:top w:val="single" w:sz="4" w:space="0" w:color="auto"/>
              <w:bottom w:val="double" w:sz="4" w:space="0" w:color="auto"/>
            </w:tcBorders>
            <w:vAlign w:val="center"/>
          </w:tcPr>
          <w:p w14:paraId="78F82012" w14:textId="77777777" w:rsidR="00D9635B" w:rsidRPr="00D722F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D722FB" w:rsidRDefault="00D9635B" w:rsidP="00D9635B">
            <w:pPr>
              <w:pStyle w:val="BodyText"/>
              <w:keepNext/>
              <w:keepLines/>
              <w:jc w:val="center"/>
              <w:rPr>
                <w:i/>
                <w:sz w:val="22"/>
                <w:szCs w:val="22"/>
              </w:rPr>
            </w:pPr>
            <w:r w:rsidRPr="00D722FB">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D722F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D722FB" w:rsidRDefault="00D9635B" w:rsidP="00D9635B">
            <w:pPr>
              <w:pStyle w:val="BodyText"/>
              <w:keepNext/>
              <w:keepLines/>
              <w:jc w:val="center"/>
              <w:rPr>
                <w:i/>
                <w:sz w:val="22"/>
                <w:szCs w:val="22"/>
              </w:rPr>
            </w:pPr>
            <w:r w:rsidRPr="00D722FB">
              <w:rPr>
                <w:i/>
                <w:sz w:val="22"/>
                <w:szCs w:val="22"/>
              </w:rPr>
              <w:t>Litter</w:t>
            </w:r>
          </w:p>
        </w:tc>
        <w:tc>
          <w:tcPr>
            <w:tcW w:w="288" w:type="dxa"/>
            <w:tcBorders>
              <w:bottom w:val="double" w:sz="4" w:space="0" w:color="auto"/>
              <w:right w:val="nil"/>
            </w:tcBorders>
          </w:tcPr>
          <w:p w14:paraId="2759EA17" w14:textId="77777777" w:rsidR="00D9635B" w:rsidRPr="00D722FB"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D722FB" w:rsidRDefault="00D9635B" w:rsidP="00D9635B">
            <w:pPr>
              <w:pStyle w:val="BodyText"/>
              <w:keepNext/>
              <w:keepLines/>
              <w:jc w:val="center"/>
              <w:rPr>
                <w:i/>
                <w:sz w:val="22"/>
                <w:szCs w:val="22"/>
              </w:rPr>
            </w:pPr>
            <w:r w:rsidRPr="00D722FB">
              <w:rPr>
                <w:i/>
                <w:sz w:val="22"/>
                <w:szCs w:val="22"/>
              </w:rPr>
              <w:t>Long-arm</w:t>
            </w:r>
          </w:p>
        </w:tc>
      </w:tr>
      <w:tr w:rsidR="00D722FB" w:rsidRPr="00D722FB"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D722FB" w:rsidRDefault="00D9635B" w:rsidP="00634EBB">
            <w:pPr>
              <w:pStyle w:val="BodyText"/>
              <w:keepNext/>
              <w:keepLines/>
              <w:jc w:val="center"/>
              <w:rPr>
                <w:sz w:val="22"/>
                <w:szCs w:val="22"/>
              </w:rPr>
            </w:pPr>
            <w:r w:rsidRPr="00D722FB">
              <w:rPr>
                <w:sz w:val="22"/>
                <w:szCs w:val="22"/>
              </w:rPr>
              <w:t>Interstate</w:t>
            </w:r>
          </w:p>
        </w:tc>
        <w:tc>
          <w:tcPr>
            <w:tcW w:w="321" w:type="dxa"/>
            <w:tcBorders>
              <w:top w:val="double" w:sz="4" w:space="0" w:color="auto"/>
            </w:tcBorders>
            <w:vAlign w:val="center"/>
          </w:tcPr>
          <w:p w14:paraId="2DA60182" w14:textId="77777777" w:rsidR="00D9635B" w:rsidRPr="00D722FB"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2194BB4E" w:rsidR="00D9635B" w:rsidRPr="00D722FB" w:rsidRDefault="00AD7CA5" w:rsidP="00D9635B">
            <w:pPr>
              <w:pStyle w:val="BodyText"/>
              <w:keepNext/>
              <w:keepLines/>
              <w:jc w:val="center"/>
              <w:rPr>
                <w:b/>
                <w:sz w:val="22"/>
                <w:szCs w:val="22"/>
              </w:rPr>
            </w:pPr>
            <w:r w:rsidRPr="00D722FB">
              <w:rPr>
                <w:b/>
                <w:sz w:val="22"/>
                <w:szCs w:val="22"/>
              </w:rPr>
              <w:t>28</w:t>
            </w:r>
          </w:p>
        </w:tc>
        <w:tc>
          <w:tcPr>
            <w:tcW w:w="288" w:type="dxa"/>
            <w:tcBorders>
              <w:top w:val="double" w:sz="4" w:space="0" w:color="auto"/>
            </w:tcBorders>
            <w:vAlign w:val="center"/>
          </w:tcPr>
          <w:p w14:paraId="669FD1EF" w14:textId="77777777" w:rsidR="00D9635B" w:rsidRPr="00D722F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1C45A5C1" w14:textId="77777777" w:rsidR="00D9635B" w:rsidRPr="00D722FB" w:rsidRDefault="00D9635B" w:rsidP="00D9635B">
            <w:pPr>
              <w:pStyle w:val="BodyText"/>
              <w:keepNext/>
              <w:keepLines/>
              <w:jc w:val="center"/>
              <w:rPr>
                <w:b/>
                <w:sz w:val="22"/>
                <w:szCs w:val="22"/>
              </w:rPr>
            </w:pPr>
          </w:p>
        </w:tc>
        <w:tc>
          <w:tcPr>
            <w:tcW w:w="288" w:type="dxa"/>
            <w:tcBorders>
              <w:top w:val="double" w:sz="4" w:space="0" w:color="auto"/>
            </w:tcBorders>
            <w:vAlign w:val="center"/>
          </w:tcPr>
          <w:p w14:paraId="36F48E1E" w14:textId="77777777" w:rsidR="00D9635B" w:rsidRPr="00D722F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5EFCE6CB" w14:textId="34D87B0A" w:rsidR="00D9635B" w:rsidRPr="00D722FB" w:rsidRDefault="00AD7CA5" w:rsidP="00D9635B">
            <w:pPr>
              <w:pStyle w:val="BodyText"/>
              <w:keepNext/>
              <w:keepLines/>
              <w:jc w:val="center"/>
              <w:rPr>
                <w:b/>
                <w:sz w:val="22"/>
                <w:szCs w:val="22"/>
              </w:rPr>
            </w:pPr>
            <w:r w:rsidRPr="00D722FB">
              <w:rPr>
                <w:b/>
                <w:sz w:val="22"/>
                <w:szCs w:val="22"/>
              </w:rPr>
              <w:t>5</w:t>
            </w:r>
          </w:p>
        </w:tc>
        <w:tc>
          <w:tcPr>
            <w:tcW w:w="288" w:type="dxa"/>
            <w:tcBorders>
              <w:top w:val="double" w:sz="4" w:space="0" w:color="auto"/>
            </w:tcBorders>
            <w:vAlign w:val="center"/>
          </w:tcPr>
          <w:p w14:paraId="272EE80B" w14:textId="77777777" w:rsidR="00D9635B" w:rsidRPr="00D722F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shd w:val="clear" w:color="auto" w:fill="auto"/>
            <w:vAlign w:val="center"/>
          </w:tcPr>
          <w:p w14:paraId="4D88AFDC" w14:textId="6E6B2871" w:rsidR="00D9635B" w:rsidRPr="00D722FB" w:rsidRDefault="00AD7CA5" w:rsidP="00D9635B">
            <w:pPr>
              <w:pStyle w:val="BodyText"/>
              <w:keepNext/>
              <w:keepLines/>
              <w:jc w:val="center"/>
              <w:rPr>
                <w:b/>
                <w:sz w:val="22"/>
                <w:szCs w:val="22"/>
              </w:rPr>
            </w:pPr>
            <w:r w:rsidRPr="00D722FB">
              <w:rPr>
                <w:b/>
                <w:sz w:val="22"/>
                <w:szCs w:val="22"/>
              </w:rPr>
              <w:t>5</w:t>
            </w:r>
          </w:p>
        </w:tc>
        <w:tc>
          <w:tcPr>
            <w:tcW w:w="288" w:type="dxa"/>
            <w:tcBorders>
              <w:top w:val="double" w:sz="4" w:space="0" w:color="auto"/>
            </w:tcBorders>
            <w:shd w:val="clear" w:color="auto" w:fill="auto"/>
            <w:vAlign w:val="center"/>
          </w:tcPr>
          <w:p w14:paraId="0FCF57CD" w14:textId="77777777" w:rsidR="00D9635B" w:rsidRPr="00D722F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6F0C23A6" w:rsidR="00D9635B" w:rsidRPr="00D722FB" w:rsidRDefault="00AD7CA5" w:rsidP="00D9635B">
            <w:pPr>
              <w:pStyle w:val="BodyText"/>
              <w:keepNext/>
              <w:keepLines/>
              <w:jc w:val="center"/>
              <w:rPr>
                <w:b/>
                <w:sz w:val="22"/>
                <w:szCs w:val="22"/>
              </w:rPr>
            </w:pPr>
            <w:r w:rsidRPr="00D722FB">
              <w:rPr>
                <w:b/>
                <w:sz w:val="22"/>
                <w:szCs w:val="22"/>
              </w:rPr>
              <w:t>12</w:t>
            </w:r>
          </w:p>
        </w:tc>
        <w:tc>
          <w:tcPr>
            <w:tcW w:w="288" w:type="dxa"/>
            <w:tcBorders>
              <w:top w:val="double" w:sz="4" w:space="0" w:color="auto"/>
              <w:right w:val="nil"/>
            </w:tcBorders>
          </w:tcPr>
          <w:p w14:paraId="53F611E5" w14:textId="77777777" w:rsidR="00D9635B" w:rsidRPr="00D722FB"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D722FB" w:rsidRDefault="00D9635B" w:rsidP="00D9635B">
            <w:pPr>
              <w:pStyle w:val="BodyText"/>
              <w:keepNext/>
              <w:keepLines/>
              <w:jc w:val="center"/>
              <w:rPr>
                <w:b/>
                <w:sz w:val="22"/>
                <w:szCs w:val="22"/>
              </w:rPr>
            </w:pPr>
          </w:p>
        </w:tc>
      </w:tr>
      <w:tr w:rsidR="00D722FB" w:rsidRPr="00D722FB" w14:paraId="76377395" w14:textId="77777777" w:rsidTr="00634EBB">
        <w:trPr>
          <w:cantSplit/>
          <w:trHeight w:val="432"/>
        </w:trPr>
        <w:tc>
          <w:tcPr>
            <w:tcW w:w="2055" w:type="dxa"/>
            <w:tcBorders>
              <w:left w:val="double" w:sz="4" w:space="0" w:color="auto"/>
            </w:tcBorders>
            <w:vAlign w:val="bottom"/>
          </w:tcPr>
          <w:p w14:paraId="60CA3AB7" w14:textId="77777777" w:rsidR="00D9635B" w:rsidRPr="00D722FB" w:rsidRDefault="00D9635B" w:rsidP="00634EBB">
            <w:pPr>
              <w:pStyle w:val="BodyText"/>
              <w:keepNext/>
              <w:keepLines/>
              <w:jc w:val="center"/>
              <w:rPr>
                <w:sz w:val="22"/>
                <w:szCs w:val="22"/>
              </w:rPr>
            </w:pPr>
            <w:r w:rsidRPr="00D722FB">
              <w:rPr>
                <w:sz w:val="22"/>
                <w:szCs w:val="22"/>
              </w:rPr>
              <w:t>Primary Divided</w:t>
            </w:r>
          </w:p>
        </w:tc>
        <w:tc>
          <w:tcPr>
            <w:tcW w:w="321" w:type="dxa"/>
            <w:vAlign w:val="center"/>
          </w:tcPr>
          <w:p w14:paraId="493B7491" w14:textId="77777777" w:rsidR="00D9635B" w:rsidRPr="00D722F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61E25A01" w:rsidR="00D9635B" w:rsidRPr="00D722FB" w:rsidRDefault="008153BE" w:rsidP="00D9635B">
            <w:pPr>
              <w:pStyle w:val="BodyText"/>
              <w:keepNext/>
              <w:keepLines/>
              <w:jc w:val="center"/>
              <w:rPr>
                <w:b/>
                <w:sz w:val="22"/>
                <w:szCs w:val="22"/>
              </w:rPr>
            </w:pPr>
            <w:r w:rsidRPr="00D722FB">
              <w:rPr>
                <w:b/>
                <w:sz w:val="22"/>
                <w:szCs w:val="22"/>
              </w:rPr>
              <w:t>5</w:t>
            </w:r>
          </w:p>
        </w:tc>
        <w:tc>
          <w:tcPr>
            <w:tcW w:w="288" w:type="dxa"/>
            <w:vAlign w:val="center"/>
          </w:tcPr>
          <w:p w14:paraId="0A81600A"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7B4CFAB3" w:rsidR="00D9635B" w:rsidRPr="00D722FB" w:rsidRDefault="00D9635B" w:rsidP="00D9635B">
            <w:pPr>
              <w:pStyle w:val="BodyText"/>
              <w:keepNext/>
              <w:keepLines/>
              <w:jc w:val="center"/>
              <w:rPr>
                <w:b/>
                <w:sz w:val="22"/>
                <w:szCs w:val="22"/>
              </w:rPr>
            </w:pPr>
          </w:p>
        </w:tc>
        <w:tc>
          <w:tcPr>
            <w:tcW w:w="288" w:type="dxa"/>
            <w:vAlign w:val="center"/>
          </w:tcPr>
          <w:p w14:paraId="706D91C0"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157E07BE" w:rsidR="00D9635B" w:rsidRPr="00D722FB" w:rsidRDefault="00AD7CA5" w:rsidP="00D9635B">
            <w:pPr>
              <w:pStyle w:val="BodyText"/>
              <w:keepNext/>
              <w:keepLines/>
              <w:jc w:val="center"/>
              <w:rPr>
                <w:b/>
                <w:sz w:val="22"/>
                <w:szCs w:val="22"/>
              </w:rPr>
            </w:pPr>
            <w:r w:rsidRPr="00D722FB">
              <w:rPr>
                <w:b/>
                <w:sz w:val="22"/>
                <w:szCs w:val="22"/>
              </w:rPr>
              <w:t>5</w:t>
            </w:r>
          </w:p>
        </w:tc>
        <w:tc>
          <w:tcPr>
            <w:tcW w:w="288" w:type="dxa"/>
            <w:vAlign w:val="center"/>
          </w:tcPr>
          <w:p w14:paraId="068A4290"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1FFB5B3B" w:rsidR="00D9635B" w:rsidRPr="00D722FB" w:rsidRDefault="00AD7CA5" w:rsidP="00D9635B">
            <w:pPr>
              <w:pStyle w:val="BodyText"/>
              <w:keepNext/>
              <w:keepLines/>
              <w:jc w:val="center"/>
              <w:rPr>
                <w:b/>
                <w:sz w:val="22"/>
                <w:szCs w:val="22"/>
              </w:rPr>
            </w:pPr>
            <w:r w:rsidRPr="00D722FB">
              <w:rPr>
                <w:b/>
                <w:sz w:val="22"/>
                <w:szCs w:val="22"/>
              </w:rPr>
              <w:t>5</w:t>
            </w:r>
          </w:p>
        </w:tc>
        <w:tc>
          <w:tcPr>
            <w:tcW w:w="288" w:type="dxa"/>
            <w:shd w:val="clear" w:color="auto" w:fill="auto"/>
            <w:vAlign w:val="center"/>
          </w:tcPr>
          <w:p w14:paraId="007953AC"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516F6B6A" w:rsidR="00D9635B" w:rsidRPr="00D722FB" w:rsidRDefault="00AD7CA5" w:rsidP="00D9635B">
            <w:pPr>
              <w:pStyle w:val="BodyText"/>
              <w:keepNext/>
              <w:keepLines/>
              <w:jc w:val="center"/>
              <w:rPr>
                <w:b/>
                <w:sz w:val="22"/>
                <w:szCs w:val="22"/>
              </w:rPr>
            </w:pPr>
            <w:r w:rsidRPr="00D722FB">
              <w:rPr>
                <w:b/>
                <w:sz w:val="22"/>
                <w:szCs w:val="22"/>
              </w:rPr>
              <w:t>12</w:t>
            </w:r>
          </w:p>
        </w:tc>
        <w:tc>
          <w:tcPr>
            <w:tcW w:w="288" w:type="dxa"/>
            <w:tcBorders>
              <w:right w:val="nil"/>
            </w:tcBorders>
          </w:tcPr>
          <w:p w14:paraId="0ABF50A8"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D722FB" w:rsidRDefault="00D9635B" w:rsidP="00D9635B">
            <w:pPr>
              <w:pStyle w:val="BodyText"/>
              <w:keepNext/>
              <w:keepLines/>
              <w:jc w:val="center"/>
              <w:rPr>
                <w:b/>
                <w:sz w:val="22"/>
                <w:szCs w:val="22"/>
              </w:rPr>
            </w:pPr>
          </w:p>
        </w:tc>
      </w:tr>
      <w:tr w:rsidR="00D722FB" w:rsidRPr="00D722FB" w14:paraId="548EB57E" w14:textId="77777777" w:rsidTr="00634EBB">
        <w:trPr>
          <w:cantSplit/>
          <w:trHeight w:val="432"/>
        </w:trPr>
        <w:tc>
          <w:tcPr>
            <w:tcW w:w="2055" w:type="dxa"/>
            <w:tcBorders>
              <w:left w:val="double" w:sz="4" w:space="0" w:color="auto"/>
            </w:tcBorders>
            <w:vAlign w:val="bottom"/>
          </w:tcPr>
          <w:p w14:paraId="485A2512" w14:textId="77777777" w:rsidR="00D9635B" w:rsidRPr="00D722FB" w:rsidRDefault="00D9635B" w:rsidP="00634EBB">
            <w:pPr>
              <w:pStyle w:val="BodyText"/>
              <w:keepNext/>
              <w:keepLines/>
              <w:jc w:val="center"/>
              <w:rPr>
                <w:sz w:val="22"/>
                <w:szCs w:val="22"/>
              </w:rPr>
            </w:pPr>
            <w:r w:rsidRPr="00D722FB">
              <w:rPr>
                <w:sz w:val="22"/>
                <w:szCs w:val="22"/>
              </w:rPr>
              <w:t>Primary Undivided</w:t>
            </w:r>
          </w:p>
        </w:tc>
        <w:tc>
          <w:tcPr>
            <w:tcW w:w="321" w:type="dxa"/>
            <w:vAlign w:val="center"/>
          </w:tcPr>
          <w:p w14:paraId="454D0CD0" w14:textId="77777777" w:rsidR="00D9635B" w:rsidRPr="00D722F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0C0E2D64" w:rsidR="00D9635B" w:rsidRPr="00D722FB" w:rsidRDefault="00AD7CA5" w:rsidP="00D9635B">
            <w:pPr>
              <w:pStyle w:val="BodyText"/>
              <w:keepNext/>
              <w:keepLines/>
              <w:jc w:val="center"/>
              <w:rPr>
                <w:b/>
                <w:sz w:val="22"/>
                <w:szCs w:val="22"/>
              </w:rPr>
            </w:pPr>
            <w:r w:rsidRPr="00D722FB">
              <w:rPr>
                <w:b/>
                <w:sz w:val="22"/>
                <w:szCs w:val="22"/>
              </w:rPr>
              <w:t>116</w:t>
            </w:r>
          </w:p>
        </w:tc>
        <w:tc>
          <w:tcPr>
            <w:tcW w:w="288" w:type="dxa"/>
            <w:vAlign w:val="center"/>
          </w:tcPr>
          <w:p w14:paraId="43605083"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533A9CD6" w:rsidR="00D9635B" w:rsidRPr="00D722FB" w:rsidRDefault="00D9635B" w:rsidP="00D9635B">
            <w:pPr>
              <w:pStyle w:val="BodyText"/>
              <w:keepNext/>
              <w:keepLines/>
              <w:jc w:val="center"/>
              <w:rPr>
                <w:b/>
                <w:sz w:val="22"/>
                <w:szCs w:val="22"/>
              </w:rPr>
            </w:pPr>
          </w:p>
        </w:tc>
        <w:tc>
          <w:tcPr>
            <w:tcW w:w="288" w:type="dxa"/>
            <w:vAlign w:val="center"/>
          </w:tcPr>
          <w:p w14:paraId="782E7FE6"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AED9A89" w14:textId="3DC64C9D" w:rsidR="00D9635B" w:rsidRPr="00D722FB" w:rsidRDefault="00AD7CA5" w:rsidP="00D9635B">
            <w:pPr>
              <w:pStyle w:val="BodyText"/>
              <w:keepNext/>
              <w:keepLines/>
              <w:jc w:val="center"/>
              <w:rPr>
                <w:b/>
                <w:sz w:val="22"/>
                <w:szCs w:val="22"/>
              </w:rPr>
            </w:pPr>
            <w:r w:rsidRPr="00D722FB">
              <w:rPr>
                <w:b/>
                <w:sz w:val="22"/>
                <w:szCs w:val="22"/>
              </w:rPr>
              <w:t>5</w:t>
            </w:r>
          </w:p>
        </w:tc>
        <w:tc>
          <w:tcPr>
            <w:tcW w:w="288" w:type="dxa"/>
            <w:vAlign w:val="center"/>
          </w:tcPr>
          <w:p w14:paraId="784E3689"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6B8F0B85" w14:textId="08E7BABB" w:rsidR="00D9635B" w:rsidRPr="00D722FB" w:rsidRDefault="00AD7CA5" w:rsidP="00D9635B">
            <w:pPr>
              <w:pStyle w:val="BodyText"/>
              <w:keepNext/>
              <w:keepLines/>
              <w:jc w:val="center"/>
              <w:rPr>
                <w:b/>
                <w:sz w:val="22"/>
                <w:szCs w:val="22"/>
              </w:rPr>
            </w:pPr>
            <w:r w:rsidRPr="00D722FB">
              <w:rPr>
                <w:b/>
                <w:sz w:val="22"/>
                <w:szCs w:val="22"/>
              </w:rPr>
              <w:t>5</w:t>
            </w:r>
          </w:p>
        </w:tc>
        <w:tc>
          <w:tcPr>
            <w:tcW w:w="288" w:type="dxa"/>
            <w:shd w:val="clear" w:color="auto" w:fill="auto"/>
            <w:vAlign w:val="center"/>
          </w:tcPr>
          <w:p w14:paraId="69B9E0EE"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2FFC1C6C" w:rsidR="00D9635B" w:rsidRPr="00D722FB" w:rsidRDefault="00AD7CA5" w:rsidP="00D9635B">
            <w:pPr>
              <w:pStyle w:val="BodyText"/>
              <w:keepNext/>
              <w:keepLines/>
              <w:jc w:val="center"/>
              <w:rPr>
                <w:b/>
                <w:sz w:val="22"/>
                <w:szCs w:val="22"/>
              </w:rPr>
            </w:pPr>
            <w:r w:rsidRPr="00D722FB">
              <w:rPr>
                <w:b/>
                <w:sz w:val="22"/>
                <w:szCs w:val="22"/>
              </w:rPr>
              <w:t>12</w:t>
            </w:r>
          </w:p>
        </w:tc>
        <w:tc>
          <w:tcPr>
            <w:tcW w:w="288" w:type="dxa"/>
            <w:tcBorders>
              <w:right w:val="nil"/>
            </w:tcBorders>
          </w:tcPr>
          <w:p w14:paraId="0E339D8B"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D722FB" w:rsidRDefault="00D9635B" w:rsidP="00D9635B">
            <w:pPr>
              <w:pStyle w:val="BodyText"/>
              <w:keepNext/>
              <w:keepLines/>
              <w:jc w:val="center"/>
              <w:rPr>
                <w:b/>
                <w:sz w:val="22"/>
                <w:szCs w:val="22"/>
              </w:rPr>
            </w:pPr>
          </w:p>
        </w:tc>
      </w:tr>
      <w:tr w:rsidR="00D722FB" w:rsidRPr="00D722FB" w14:paraId="04D0C7DB" w14:textId="77777777" w:rsidTr="00634EBB">
        <w:trPr>
          <w:cantSplit/>
          <w:trHeight w:val="432"/>
        </w:trPr>
        <w:tc>
          <w:tcPr>
            <w:tcW w:w="2055" w:type="dxa"/>
            <w:tcBorders>
              <w:left w:val="double" w:sz="4" w:space="0" w:color="auto"/>
            </w:tcBorders>
            <w:vAlign w:val="bottom"/>
          </w:tcPr>
          <w:p w14:paraId="01D5743A" w14:textId="77777777" w:rsidR="00D9635B" w:rsidRPr="00D722FB" w:rsidRDefault="00D9635B" w:rsidP="00634EBB">
            <w:pPr>
              <w:pStyle w:val="BodyText"/>
              <w:keepNext/>
              <w:keepLines/>
              <w:jc w:val="center"/>
              <w:rPr>
                <w:sz w:val="22"/>
                <w:szCs w:val="22"/>
              </w:rPr>
            </w:pPr>
            <w:r w:rsidRPr="00D722FB">
              <w:rPr>
                <w:sz w:val="22"/>
                <w:szCs w:val="22"/>
              </w:rPr>
              <w:t>Secondary Divided</w:t>
            </w:r>
          </w:p>
        </w:tc>
        <w:tc>
          <w:tcPr>
            <w:tcW w:w="321" w:type="dxa"/>
            <w:vAlign w:val="center"/>
          </w:tcPr>
          <w:p w14:paraId="74D87330" w14:textId="77777777" w:rsidR="00D9635B" w:rsidRPr="00D722F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D722FB" w:rsidRDefault="00D9635B" w:rsidP="00D9635B">
            <w:pPr>
              <w:pStyle w:val="BodyText"/>
              <w:keepNext/>
              <w:keepLines/>
              <w:jc w:val="center"/>
              <w:rPr>
                <w:b/>
                <w:sz w:val="22"/>
                <w:szCs w:val="22"/>
              </w:rPr>
            </w:pPr>
          </w:p>
        </w:tc>
        <w:tc>
          <w:tcPr>
            <w:tcW w:w="288" w:type="dxa"/>
            <w:vAlign w:val="center"/>
          </w:tcPr>
          <w:p w14:paraId="48B752F6"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D722FB" w:rsidRDefault="00D9635B" w:rsidP="00D9635B">
            <w:pPr>
              <w:pStyle w:val="BodyText"/>
              <w:keepNext/>
              <w:keepLines/>
              <w:jc w:val="center"/>
              <w:rPr>
                <w:b/>
                <w:sz w:val="22"/>
                <w:szCs w:val="22"/>
              </w:rPr>
            </w:pPr>
          </w:p>
        </w:tc>
        <w:tc>
          <w:tcPr>
            <w:tcW w:w="288" w:type="dxa"/>
            <w:vAlign w:val="center"/>
          </w:tcPr>
          <w:p w14:paraId="78ED5543"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3ECE087" w14:textId="77777777" w:rsidR="00D9635B" w:rsidRPr="00D722FB" w:rsidRDefault="00D9635B" w:rsidP="00D9635B">
            <w:pPr>
              <w:pStyle w:val="BodyText"/>
              <w:keepNext/>
              <w:keepLines/>
              <w:jc w:val="center"/>
              <w:rPr>
                <w:b/>
                <w:sz w:val="22"/>
                <w:szCs w:val="22"/>
              </w:rPr>
            </w:pPr>
          </w:p>
        </w:tc>
        <w:tc>
          <w:tcPr>
            <w:tcW w:w="288" w:type="dxa"/>
            <w:vAlign w:val="center"/>
          </w:tcPr>
          <w:p w14:paraId="716E782D"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D722FB" w:rsidRDefault="00D9635B" w:rsidP="00D9635B">
            <w:pPr>
              <w:pStyle w:val="BodyText"/>
              <w:keepNext/>
              <w:keepLines/>
              <w:jc w:val="center"/>
              <w:rPr>
                <w:b/>
                <w:sz w:val="22"/>
                <w:szCs w:val="22"/>
              </w:rPr>
            </w:pPr>
          </w:p>
        </w:tc>
        <w:tc>
          <w:tcPr>
            <w:tcW w:w="288" w:type="dxa"/>
            <w:shd w:val="clear" w:color="auto" w:fill="auto"/>
            <w:vAlign w:val="center"/>
          </w:tcPr>
          <w:p w14:paraId="04915FAA"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580F9CAD" w14:textId="77777777" w:rsidR="00D9635B" w:rsidRPr="00D722FB" w:rsidRDefault="00D9635B" w:rsidP="00D9635B">
            <w:pPr>
              <w:pStyle w:val="BodyText"/>
              <w:keepNext/>
              <w:keepLines/>
              <w:jc w:val="center"/>
              <w:rPr>
                <w:b/>
                <w:sz w:val="22"/>
                <w:szCs w:val="22"/>
              </w:rPr>
            </w:pPr>
          </w:p>
        </w:tc>
        <w:tc>
          <w:tcPr>
            <w:tcW w:w="288" w:type="dxa"/>
            <w:tcBorders>
              <w:right w:val="nil"/>
            </w:tcBorders>
          </w:tcPr>
          <w:p w14:paraId="69FA8138"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D722FB" w:rsidRDefault="00D9635B" w:rsidP="00D9635B">
            <w:pPr>
              <w:pStyle w:val="BodyText"/>
              <w:keepNext/>
              <w:keepLines/>
              <w:jc w:val="center"/>
              <w:rPr>
                <w:b/>
                <w:sz w:val="22"/>
                <w:szCs w:val="22"/>
              </w:rPr>
            </w:pPr>
          </w:p>
        </w:tc>
      </w:tr>
      <w:tr w:rsidR="00D722FB" w:rsidRPr="00D722FB" w14:paraId="3EFD2EC7" w14:textId="77777777" w:rsidTr="00634EBB">
        <w:trPr>
          <w:cantSplit/>
          <w:trHeight w:val="432"/>
        </w:trPr>
        <w:tc>
          <w:tcPr>
            <w:tcW w:w="2055" w:type="dxa"/>
            <w:tcBorders>
              <w:left w:val="double" w:sz="4" w:space="0" w:color="auto"/>
            </w:tcBorders>
            <w:vAlign w:val="bottom"/>
          </w:tcPr>
          <w:p w14:paraId="588FC060" w14:textId="77777777" w:rsidR="00D9635B" w:rsidRPr="00D722FB" w:rsidRDefault="00D9635B" w:rsidP="00634EBB">
            <w:pPr>
              <w:pStyle w:val="BodyText"/>
              <w:keepNext/>
              <w:keepLines/>
              <w:jc w:val="center"/>
              <w:rPr>
                <w:sz w:val="22"/>
                <w:szCs w:val="22"/>
              </w:rPr>
            </w:pPr>
            <w:r w:rsidRPr="00D722FB">
              <w:rPr>
                <w:sz w:val="22"/>
                <w:szCs w:val="22"/>
              </w:rPr>
              <w:t>Secondary Paved</w:t>
            </w:r>
          </w:p>
        </w:tc>
        <w:tc>
          <w:tcPr>
            <w:tcW w:w="321" w:type="dxa"/>
            <w:vAlign w:val="center"/>
          </w:tcPr>
          <w:p w14:paraId="1DD3F5F9" w14:textId="77777777" w:rsidR="00D9635B" w:rsidRPr="00D722F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5150BB42" w:rsidR="00D9635B" w:rsidRPr="00D722FB" w:rsidRDefault="00AD7CA5" w:rsidP="00D9635B">
            <w:pPr>
              <w:pStyle w:val="BodyText"/>
              <w:keepNext/>
              <w:keepLines/>
              <w:jc w:val="center"/>
              <w:rPr>
                <w:b/>
                <w:sz w:val="22"/>
                <w:szCs w:val="22"/>
              </w:rPr>
            </w:pPr>
            <w:r w:rsidRPr="00D722FB">
              <w:rPr>
                <w:b/>
                <w:sz w:val="22"/>
                <w:szCs w:val="22"/>
              </w:rPr>
              <w:t>636</w:t>
            </w:r>
          </w:p>
        </w:tc>
        <w:tc>
          <w:tcPr>
            <w:tcW w:w="288" w:type="dxa"/>
            <w:vAlign w:val="center"/>
          </w:tcPr>
          <w:p w14:paraId="1DA0D966"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0A9FA8AB" w:rsidR="00D9635B" w:rsidRPr="00D722FB" w:rsidRDefault="00D9635B" w:rsidP="00D9635B">
            <w:pPr>
              <w:pStyle w:val="BodyText"/>
              <w:keepNext/>
              <w:keepLines/>
              <w:jc w:val="center"/>
              <w:rPr>
                <w:b/>
                <w:sz w:val="22"/>
                <w:szCs w:val="22"/>
              </w:rPr>
            </w:pPr>
          </w:p>
        </w:tc>
        <w:tc>
          <w:tcPr>
            <w:tcW w:w="288" w:type="dxa"/>
            <w:vAlign w:val="center"/>
          </w:tcPr>
          <w:p w14:paraId="0AE789E5"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FA1C8D7" w14:textId="6FF4ECE5" w:rsidR="00D9635B" w:rsidRPr="00D722FB" w:rsidRDefault="00AD7CA5" w:rsidP="00D9635B">
            <w:pPr>
              <w:pStyle w:val="BodyText"/>
              <w:keepNext/>
              <w:keepLines/>
              <w:jc w:val="center"/>
              <w:rPr>
                <w:b/>
                <w:sz w:val="22"/>
                <w:szCs w:val="22"/>
              </w:rPr>
            </w:pPr>
            <w:r w:rsidRPr="00D722FB">
              <w:rPr>
                <w:b/>
                <w:sz w:val="22"/>
                <w:szCs w:val="22"/>
              </w:rPr>
              <w:t>5</w:t>
            </w:r>
          </w:p>
        </w:tc>
        <w:tc>
          <w:tcPr>
            <w:tcW w:w="288" w:type="dxa"/>
            <w:vAlign w:val="center"/>
          </w:tcPr>
          <w:p w14:paraId="2CA2D838"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7E4D9669" w14:textId="16C0247A" w:rsidR="00D9635B" w:rsidRPr="00D722FB" w:rsidRDefault="00D9635B" w:rsidP="00D9635B">
            <w:pPr>
              <w:pStyle w:val="BodyText"/>
              <w:keepNext/>
              <w:keepLines/>
              <w:jc w:val="center"/>
              <w:rPr>
                <w:b/>
                <w:sz w:val="22"/>
                <w:szCs w:val="22"/>
              </w:rPr>
            </w:pPr>
          </w:p>
        </w:tc>
        <w:tc>
          <w:tcPr>
            <w:tcW w:w="288" w:type="dxa"/>
            <w:shd w:val="clear" w:color="auto" w:fill="auto"/>
            <w:vAlign w:val="center"/>
          </w:tcPr>
          <w:p w14:paraId="01903196"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3CAE94A" w14:textId="75DB2C01" w:rsidR="00D9635B" w:rsidRPr="00D722FB" w:rsidRDefault="00D9635B" w:rsidP="00D9635B">
            <w:pPr>
              <w:pStyle w:val="BodyText"/>
              <w:keepNext/>
              <w:keepLines/>
              <w:jc w:val="center"/>
              <w:rPr>
                <w:b/>
                <w:sz w:val="22"/>
                <w:szCs w:val="22"/>
              </w:rPr>
            </w:pPr>
          </w:p>
        </w:tc>
        <w:tc>
          <w:tcPr>
            <w:tcW w:w="288" w:type="dxa"/>
            <w:tcBorders>
              <w:right w:val="nil"/>
            </w:tcBorders>
          </w:tcPr>
          <w:p w14:paraId="6A646C49" w14:textId="77777777" w:rsidR="00D9635B" w:rsidRPr="00D722FB"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D722FB" w:rsidRDefault="00D9635B" w:rsidP="00D9635B">
            <w:pPr>
              <w:pStyle w:val="BodyText"/>
              <w:keepNext/>
              <w:keepLines/>
              <w:jc w:val="center"/>
              <w:rPr>
                <w:b/>
                <w:sz w:val="22"/>
                <w:szCs w:val="22"/>
              </w:rPr>
            </w:pPr>
          </w:p>
        </w:tc>
      </w:tr>
      <w:tr w:rsidR="00D722FB" w:rsidRPr="00D722FB" w14:paraId="5AE3AF4A" w14:textId="77777777" w:rsidTr="00634EBB">
        <w:trPr>
          <w:cantSplit/>
          <w:trHeight w:val="432"/>
        </w:trPr>
        <w:tc>
          <w:tcPr>
            <w:tcW w:w="2055" w:type="dxa"/>
            <w:tcBorders>
              <w:left w:val="double" w:sz="4" w:space="0" w:color="auto"/>
            </w:tcBorders>
            <w:vAlign w:val="bottom"/>
          </w:tcPr>
          <w:p w14:paraId="11F85E3D" w14:textId="77777777" w:rsidR="00D9635B" w:rsidRPr="00D722FB" w:rsidRDefault="00D9635B" w:rsidP="00634EBB">
            <w:pPr>
              <w:pStyle w:val="BodyText"/>
              <w:keepLines/>
              <w:jc w:val="center"/>
              <w:rPr>
                <w:sz w:val="22"/>
                <w:szCs w:val="22"/>
              </w:rPr>
            </w:pPr>
            <w:r w:rsidRPr="00D722FB">
              <w:rPr>
                <w:sz w:val="22"/>
                <w:szCs w:val="22"/>
              </w:rPr>
              <w:t>Secondary Unpaved</w:t>
            </w:r>
          </w:p>
        </w:tc>
        <w:tc>
          <w:tcPr>
            <w:tcW w:w="321" w:type="dxa"/>
            <w:vAlign w:val="center"/>
          </w:tcPr>
          <w:p w14:paraId="00440AC1" w14:textId="77777777" w:rsidR="00D9635B" w:rsidRPr="00D722FB"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765378C4" w:rsidR="00D9635B" w:rsidRPr="00D722FB" w:rsidRDefault="00AD7CA5" w:rsidP="00D9635B">
            <w:pPr>
              <w:pStyle w:val="BodyText"/>
              <w:keepLines/>
              <w:jc w:val="center"/>
              <w:rPr>
                <w:b/>
                <w:sz w:val="22"/>
                <w:szCs w:val="22"/>
              </w:rPr>
            </w:pPr>
            <w:r w:rsidRPr="00D722FB">
              <w:rPr>
                <w:b/>
                <w:sz w:val="22"/>
                <w:szCs w:val="22"/>
              </w:rPr>
              <w:t>32</w:t>
            </w:r>
          </w:p>
        </w:tc>
        <w:tc>
          <w:tcPr>
            <w:tcW w:w="288" w:type="dxa"/>
            <w:vAlign w:val="center"/>
          </w:tcPr>
          <w:p w14:paraId="0B376BBA"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2A166351" w:rsidR="00D9635B" w:rsidRPr="00D722FB" w:rsidRDefault="00D9635B" w:rsidP="00D9635B">
            <w:pPr>
              <w:pStyle w:val="BodyText"/>
              <w:keepLines/>
              <w:jc w:val="center"/>
              <w:rPr>
                <w:b/>
                <w:sz w:val="22"/>
                <w:szCs w:val="22"/>
              </w:rPr>
            </w:pPr>
          </w:p>
        </w:tc>
        <w:tc>
          <w:tcPr>
            <w:tcW w:w="288" w:type="dxa"/>
            <w:vAlign w:val="center"/>
          </w:tcPr>
          <w:p w14:paraId="0ADE1685"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0512A08C" w14:textId="22310B39" w:rsidR="00D9635B" w:rsidRPr="00D722FB" w:rsidRDefault="00AD7CA5" w:rsidP="00D9635B">
            <w:pPr>
              <w:pStyle w:val="BodyText"/>
              <w:keepLines/>
              <w:jc w:val="center"/>
              <w:rPr>
                <w:b/>
                <w:sz w:val="22"/>
                <w:szCs w:val="22"/>
              </w:rPr>
            </w:pPr>
            <w:r w:rsidRPr="00D722FB">
              <w:rPr>
                <w:b/>
                <w:sz w:val="22"/>
                <w:szCs w:val="22"/>
              </w:rPr>
              <w:t>5</w:t>
            </w:r>
          </w:p>
        </w:tc>
        <w:tc>
          <w:tcPr>
            <w:tcW w:w="288" w:type="dxa"/>
            <w:vAlign w:val="center"/>
          </w:tcPr>
          <w:p w14:paraId="36A5BF20"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D722FB" w:rsidRDefault="00D9635B" w:rsidP="00D9635B">
            <w:pPr>
              <w:pStyle w:val="BodyText"/>
              <w:keepLines/>
              <w:jc w:val="center"/>
              <w:rPr>
                <w:b/>
                <w:sz w:val="22"/>
                <w:szCs w:val="22"/>
              </w:rPr>
            </w:pPr>
          </w:p>
        </w:tc>
        <w:tc>
          <w:tcPr>
            <w:tcW w:w="288" w:type="dxa"/>
            <w:shd w:val="clear" w:color="auto" w:fill="auto"/>
            <w:vAlign w:val="center"/>
          </w:tcPr>
          <w:p w14:paraId="55AD1497"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BFBDA1E" w14:textId="77777777" w:rsidR="00D9635B" w:rsidRPr="00D722FB" w:rsidRDefault="00D9635B" w:rsidP="00D9635B">
            <w:pPr>
              <w:pStyle w:val="BodyText"/>
              <w:keepLines/>
              <w:jc w:val="center"/>
              <w:rPr>
                <w:b/>
                <w:sz w:val="22"/>
                <w:szCs w:val="22"/>
              </w:rPr>
            </w:pPr>
          </w:p>
        </w:tc>
        <w:tc>
          <w:tcPr>
            <w:tcW w:w="288" w:type="dxa"/>
            <w:tcBorders>
              <w:right w:val="nil"/>
            </w:tcBorders>
          </w:tcPr>
          <w:p w14:paraId="37EB9501" w14:textId="77777777" w:rsidR="00D9635B" w:rsidRPr="00D722FB"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D722FB" w:rsidRDefault="00D9635B" w:rsidP="00D9635B">
            <w:pPr>
              <w:pStyle w:val="BodyText"/>
              <w:keepLines/>
              <w:jc w:val="center"/>
              <w:rPr>
                <w:b/>
                <w:sz w:val="22"/>
                <w:szCs w:val="22"/>
              </w:rPr>
            </w:pPr>
          </w:p>
        </w:tc>
      </w:tr>
      <w:tr w:rsidR="00D722FB" w:rsidRPr="00D722FB"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D722F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D722F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D722FB"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D722FB"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D722FB"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D722F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D722F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D722F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D722FB"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D722FB" w:rsidRDefault="00D9635B" w:rsidP="00D9635B">
            <w:pPr>
              <w:pStyle w:val="BodyText"/>
              <w:keepLines/>
              <w:jc w:val="center"/>
              <w:rPr>
                <w:b/>
                <w:sz w:val="22"/>
                <w:szCs w:val="22"/>
              </w:rPr>
            </w:pPr>
          </w:p>
        </w:tc>
      </w:tr>
    </w:tbl>
    <w:p w14:paraId="37599FD3" w14:textId="77777777" w:rsidR="007E28B9" w:rsidRPr="008B5C0C" w:rsidRDefault="00462DBF" w:rsidP="000F080D">
      <w:pPr>
        <w:pStyle w:val="Heading2"/>
        <w:rPr>
          <w:rFonts w:cs="Times New Roman"/>
          <w:sz w:val="22"/>
          <w:szCs w:val="22"/>
        </w:rPr>
      </w:pPr>
      <w:bookmarkStart w:id="27" w:name="_Toc85719599"/>
      <w:r>
        <w:rPr>
          <w:rFonts w:cs="Times New Roman"/>
          <w:sz w:val="22"/>
          <w:szCs w:val="22"/>
        </w:rPr>
        <w:t>Routine/Cleanu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7"/>
    </w:p>
    <w:p w14:paraId="0455319B" w14:textId="77777777" w:rsidR="003903FA" w:rsidRPr="00D722FB" w:rsidRDefault="00807B87" w:rsidP="00FE7F85">
      <w:pPr>
        <w:pStyle w:val="Heading2"/>
        <w:spacing w:before="240"/>
        <w:rPr>
          <w:rFonts w:cs="Times New Roman"/>
          <w:i/>
          <w:sz w:val="22"/>
          <w:szCs w:val="22"/>
          <w:u w:val="none"/>
        </w:rPr>
      </w:pPr>
      <w:bookmarkStart w:id="28" w:name="_Toc492015530"/>
      <w:bookmarkStart w:id="29" w:name="_Toc85719600"/>
      <w:bookmarkStart w:id="30" w:name="_Toc501546102"/>
      <w:bookmarkStart w:id="31" w:name="_Toc524944265"/>
      <w:bookmarkStart w:id="32" w:name="_Toc524959297"/>
      <w:bookmarkStart w:id="33" w:name="_Toc525636452"/>
      <w:bookmarkStart w:id="34" w:name="_Toc19623096"/>
      <w:r w:rsidRPr="004D653A">
        <w:rPr>
          <w:rFonts w:cs="Times New Roman"/>
          <w:i/>
          <w:sz w:val="22"/>
          <w:szCs w:val="22"/>
          <w:u w:val="none"/>
        </w:rPr>
        <w:t xml:space="preserve">Mowing </w:t>
      </w:r>
      <w:r w:rsidRPr="00D722FB">
        <w:rPr>
          <w:rFonts w:cs="Times New Roman"/>
          <w:i/>
          <w:sz w:val="22"/>
          <w:szCs w:val="22"/>
          <w:u w:val="none"/>
        </w:rPr>
        <w:t>Height</w:t>
      </w:r>
      <w:bookmarkEnd w:id="28"/>
      <w:bookmarkEnd w:id="29"/>
      <w:r w:rsidR="00820392" w:rsidRPr="00D722FB">
        <w:rPr>
          <w:rFonts w:cs="Times New Roman"/>
          <w:i/>
          <w:sz w:val="22"/>
          <w:szCs w:val="22"/>
          <w:u w:val="none"/>
        </w:rPr>
        <w:t xml:space="preserve"> </w:t>
      </w:r>
      <w:bookmarkEnd w:id="30"/>
      <w:bookmarkEnd w:id="31"/>
      <w:bookmarkEnd w:id="32"/>
      <w:bookmarkEnd w:id="33"/>
      <w:bookmarkEnd w:id="34"/>
    </w:p>
    <w:p w14:paraId="08AA85DC" w14:textId="77777777" w:rsidR="00D854DE" w:rsidRPr="00D722FB" w:rsidRDefault="00D854DE" w:rsidP="00D854DE">
      <w:pPr>
        <w:pStyle w:val="BodyText"/>
        <w:rPr>
          <w:sz w:val="22"/>
          <w:szCs w:val="22"/>
        </w:rPr>
      </w:pPr>
      <w:r w:rsidRPr="00D722FB">
        <w:rPr>
          <w:sz w:val="22"/>
          <w:szCs w:val="22"/>
        </w:rPr>
        <w:t xml:space="preserve">Vegetation shall be cut to a height of four (4) inches.  </w:t>
      </w:r>
    </w:p>
    <w:p w14:paraId="3B34C6E5" w14:textId="77777777" w:rsidR="00E36319" w:rsidRPr="00D722FB" w:rsidRDefault="00E36319" w:rsidP="00E36319">
      <w:pPr>
        <w:pStyle w:val="Heading2"/>
        <w:spacing w:before="240"/>
        <w:rPr>
          <w:rFonts w:cs="Times New Roman"/>
          <w:i/>
          <w:sz w:val="22"/>
          <w:szCs w:val="22"/>
          <w:u w:val="none"/>
        </w:rPr>
      </w:pPr>
      <w:bookmarkStart w:id="35" w:name="_Toc464563771"/>
      <w:bookmarkStart w:id="36" w:name="_Toc492015531"/>
      <w:bookmarkStart w:id="37" w:name="_Toc19623097"/>
      <w:bookmarkStart w:id="38" w:name="_Toc85719601"/>
      <w:r w:rsidRPr="00D722FB">
        <w:rPr>
          <w:rFonts w:cs="Times New Roman"/>
          <w:i/>
          <w:sz w:val="22"/>
          <w:szCs w:val="22"/>
          <w:u w:val="none"/>
        </w:rPr>
        <w:t>Required Mowing Equipment</w:t>
      </w:r>
      <w:bookmarkEnd w:id="35"/>
      <w:bookmarkEnd w:id="36"/>
      <w:bookmarkEnd w:id="37"/>
      <w:bookmarkEnd w:id="38"/>
    </w:p>
    <w:p w14:paraId="72BF015A" w14:textId="77777777" w:rsidR="00807B87" w:rsidRPr="00D722FB" w:rsidRDefault="00807B87" w:rsidP="003903FA">
      <w:pPr>
        <w:pStyle w:val="BodyText"/>
        <w:rPr>
          <w:sz w:val="22"/>
          <w:szCs w:val="22"/>
        </w:rPr>
      </w:pPr>
      <w:r w:rsidRPr="00D722FB">
        <w:rPr>
          <w:sz w:val="22"/>
          <w:szCs w:val="22"/>
        </w:rPr>
        <w:t xml:space="preserve">The </w:t>
      </w:r>
      <w:r w:rsidR="00B47275" w:rsidRPr="00D722FB">
        <w:rPr>
          <w:sz w:val="22"/>
          <w:szCs w:val="22"/>
        </w:rPr>
        <w:t>C</w:t>
      </w:r>
      <w:r w:rsidRPr="00D722FB">
        <w:rPr>
          <w:sz w:val="22"/>
          <w:szCs w:val="22"/>
        </w:rPr>
        <w:t xml:space="preserve">ontractor shall </w:t>
      </w:r>
      <w:r w:rsidR="00AB134D" w:rsidRPr="00D722FB">
        <w:rPr>
          <w:sz w:val="22"/>
          <w:szCs w:val="22"/>
        </w:rPr>
        <w:t>provide</w:t>
      </w:r>
      <w:r w:rsidR="00D906CD" w:rsidRPr="00D722FB">
        <w:rPr>
          <w:sz w:val="22"/>
          <w:szCs w:val="22"/>
        </w:rPr>
        <w:t xml:space="preserve"> </w:t>
      </w:r>
      <w:r w:rsidRPr="00D722FB">
        <w:rPr>
          <w:sz w:val="22"/>
          <w:szCs w:val="22"/>
        </w:rPr>
        <w:t xml:space="preserve">at minimum (quantity) the following </w:t>
      </w:r>
      <w:r w:rsidR="00DC1851" w:rsidRPr="00D722FB">
        <w:rPr>
          <w:sz w:val="22"/>
          <w:szCs w:val="22"/>
        </w:rPr>
        <w:t xml:space="preserve">functional </w:t>
      </w:r>
      <w:r w:rsidR="006C5C4F" w:rsidRPr="00D722FB">
        <w:rPr>
          <w:sz w:val="22"/>
          <w:szCs w:val="22"/>
        </w:rPr>
        <w:t xml:space="preserve">and operating </w:t>
      </w:r>
      <w:r w:rsidRPr="00D722FB">
        <w:rPr>
          <w:sz w:val="22"/>
          <w:szCs w:val="22"/>
        </w:rPr>
        <w:t xml:space="preserve">equipment </w:t>
      </w:r>
      <w:r w:rsidR="00E36319" w:rsidRPr="00D722FB">
        <w:rPr>
          <w:sz w:val="22"/>
          <w:szCs w:val="22"/>
        </w:rPr>
        <w:t xml:space="preserve">each cycle </w:t>
      </w:r>
      <w:r w:rsidRPr="00D722FB">
        <w:rPr>
          <w:sz w:val="22"/>
          <w:szCs w:val="22"/>
        </w:rPr>
        <w:t xml:space="preserve">in the performance of </w:t>
      </w:r>
      <w:r w:rsidR="00B47275" w:rsidRPr="00D722FB">
        <w:rPr>
          <w:sz w:val="22"/>
          <w:szCs w:val="22"/>
        </w:rPr>
        <w:t>mowing</w:t>
      </w:r>
      <w:r w:rsidR="00D67C18" w:rsidRPr="00D722FB">
        <w:rPr>
          <w:sz w:val="22"/>
          <w:szCs w:val="22"/>
        </w:rPr>
        <w:t xml:space="preserve"> for this contract</w:t>
      </w:r>
      <w:r w:rsidRPr="00D722FB">
        <w:rPr>
          <w:sz w:val="22"/>
          <w:szCs w:val="22"/>
        </w:rPr>
        <w:t xml:space="preserve">: </w:t>
      </w:r>
    </w:p>
    <w:p w14:paraId="24A3C272" w14:textId="2CAE17A4" w:rsidR="00807B87" w:rsidRPr="00D722FB" w:rsidRDefault="00807B87" w:rsidP="00071962">
      <w:pPr>
        <w:pStyle w:val="List"/>
        <w:tabs>
          <w:tab w:val="left" w:leader="hyphen" w:pos="3960"/>
        </w:tabs>
        <w:rPr>
          <w:sz w:val="22"/>
          <w:szCs w:val="22"/>
        </w:rPr>
      </w:pPr>
      <w:r w:rsidRPr="00D722FB">
        <w:rPr>
          <w:sz w:val="22"/>
          <w:szCs w:val="22"/>
        </w:rPr>
        <w:t xml:space="preserve">60" </w:t>
      </w:r>
      <w:r w:rsidR="00DB69AF" w:rsidRPr="00D722FB">
        <w:rPr>
          <w:sz w:val="22"/>
          <w:szCs w:val="22"/>
        </w:rPr>
        <w:t>–</w:t>
      </w:r>
      <w:r w:rsidRPr="00D722FB">
        <w:rPr>
          <w:sz w:val="22"/>
          <w:szCs w:val="22"/>
        </w:rPr>
        <w:t xml:space="preserve"> 90" Mowers:</w:t>
      </w:r>
      <w:r w:rsidR="00CF7A59" w:rsidRPr="00D722FB">
        <w:rPr>
          <w:sz w:val="22"/>
          <w:szCs w:val="22"/>
        </w:rPr>
        <w:tab/>
      </w:r>
      <w:r w:rsidR="0099341E" w:rsidRPr="00D722FB">
        <w:rPr>
          <w:sz w:val="22"/>
          <w:szCs w:val="22"/>
        </w:rPr>
        <w:t>-----</w:t>
      </w:r>
      <w:r w:rsidR="0001306C" w:rsidRPr="00D722FB">
        <w:rPr>
          <w:sz w:val="22"/>
          <w:szCs w:val="22"/>
        </w:rPr>
        <w:t>6 (rear-mounted flail with side-mounted flail or sickle)</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71C9C52C" w14:textId="10258CB9" w:rsidR="00DD54A4" w:rsidRPr="00D722FB" w:rsidRDefault="000C19C4" w:rsidP="00D722FB">
      <w:pPr>
        <w:spacing w:before="120" w:after="0"/>
        <w:rPr>
          <w:b/>
          <w:sz w:val="22"/>
          <w:szCs w:val="22"/>
        </w:rPr>
      </w:pPr>
      <w:bookmarkStart w:id="39" w:name="_Hlk531346230"/>
      <w:bookmarkStart w:id="40"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bookmarkEnd w:id="39"/>
      <w:bookmarkEnd w:id="40"/>
    </w:p>
    <w:p w14:paraId="649E1AA6" w14:textId="77777777" w:rsidR="00837E8A" w:rsidRPr="00D722FB" w:rsidRDefault="00837E8A" w:rsidP="00837E8A">
      <w:pPr>
        <w:pStyle w:val="BodyText"/>
        <w:rPr>
          <w:sz w:val="22"/>
          <w:szCs w:val="22"/>
        </w:rPr>
      </w:pPr>
      <w:r w:rsidRPr="00D722FB">
        <w:rPr>
          <w:sz w:val="22"/>
          <w:szCs w:val="22"/>
        </w:rPr>
        <w:t>If the Contractor demonstrates that the work can be performed on schedule with fewer tractors, the quantity may be reduced with prior approval of the Engineer.</w:t>
      </w:r>
    </w:p>
    <w:p w14:paraId="33E1F4A5" w14:textId="529FF041" w:rsidR="00357EEA" w:rsidRPr="00D722FB" w:rsidRDefault="00040798" w:rsidP="00837E8A">
      <w:pPr>
        <w:pStyle w:val="BodyText"/>
        <w:rPr>
          <w:sz w:val="22"/>
          <w:szCs w:val="22"/>
        </w:rPr>
      </w:pPr>
      <w:r w:rsidRPr="00D722FB">
        <w:rPr>
          <w:sz w:val="22"/>
          <w:szCs w:val="22"/>
        </w:rPr>
        <w:t xml:space="preserve">A supervisor and service truck </w:t>
      </w:r>
      <w:r w:rsidR="0001306C" w:rsidRPr="00D722FB">
        <w:rPr>
          <w:sz w:val="22"/>
          <w:szCs w:val="22"/>
        </w:rPr>
        <w:t>shall</w:t>
      </w:r>
      <w:r w:rsidRPr="00D722FB">
        <w:rPr>
          <w:sz w:val="22"/>
          <w:szCs w:val="22"/>
        </w:rPr>
        <w:t xml:space="preserve"> be required for each county.</w:t>
      </w:r>
    </w:p>
    <w:p w14:paraId="454A9B0E" w14:textId="47956FD3" w:rsidR="00040798" w:rsidRPr="00D722FB" w:rsidRDefault="00040798" w:rsidP="00C9640C">
      <w:pPr>
        <w:pStyle w:val="BodyText"/>
        <w:rPr>
          <w:sz w:val="22"/>
          <w:szCs w:val="22"/>
        </w:rPr>
      </w:pPr>
      <w:bookmarkStart w:id="41" w:name="_Hlk528674707"/>
      <w:r w:rsidRPr="00D722FB">
        <w:rPr>
          <w:sz w:val="22"/>
          <w:szCs w:val="22"/>
        </w:rPr>
        <w:t xml:space="preserve">Areas that are not accessible by tractors shall be mown by </w:t>
      </w:r>
      <w:r w:rsidR="00931FF9" w:rsidRPr="00D722FB">
        <w:rPr>
          <w:sz w:val="22"/>
          <w:szCs w:val="22"/>
        </w:rPr>
        <w:t xml:space="preserve">whatever means necessary, including, but not limited to, </w:t>
      </w:r>
      <w:r w:rsidR="007279A1" w:rsidRPr="00D722FB">
        <w:rPr>
          <w:sz w:val="22"/>
          <w:szCs w:val="22"/>
        </w:rPr>
        <w:t xml:space="preserve"> long-arm</w:t>
      </w:r>
      <w:r w:rsidRPr="00D722FB">
        <w:rPr>
          <w:sz w:val="22"/>
          <w:szCs w:val="22"/>
        </w:rPr>
        <w:t xml:space="preserve">, </w:t>
      </w:r>
      <w:r w:rsidR="007279A1" w:rsidRPr="00D722FB">
        <w:rPr>
          <w:sz w:val="22"/>
          <w:szCs w:val="22"/>
        </w:rPr>
        <w:t xml:space="preserve">finishing, zero turn, and narrow deck mowers </w:t>
      </w:r>
      <w:r w:rsidRPr="00D722FB">
        <w:rPr>
          <w:sz w:val="22"/>
          <w:szCs w:val="22"/>
        </w:rPr>
        <w:t xml:space="preserve">or trimmers.  This includes, but is not limited to, areas behind or between guardrails, </w:t>
      </w:r>
      <w:r w:rsidR="00CB083C" w:rsidRPr="00D722FB">
        <w:rPr>
          <w:sz w:val="22"/>
          <w:szCs w:val="22"/>
        </w:rPr>
        <w:t xml:space="preserve">guiderails, </w:t>
      </w:r>
      <w:r w:rsidRPr="00D722FB">
        <w:rPr>
          <w:sz w:val="22"/>
          <w:szCs w:val="22"/>
        </w:rPr>
        <w:t>back slopes, and/or ditches.</w:t>
      </w:r>
    </w:p>
    <w:bookmarkEnd w:id="41"/>
    <w:p w14:paraId="5A2B3F4D" w14:textId="77777777" w:rsidR="008B5C0C" w:rsidRPr="00D722FB" w:rsidRDefault="008B5C0C" w:rsidP="008B5C0C">
      <w:pPr>
        <w:pStyle w:val="BodyText"/>
        <w:rPr>
          <w:sz w:val="22"/>
          <w:szCs w:val="22"/>
        </w:rPr>
      </w:pPr>
      <w:r w:rsidRPr="00D722FB">
        <w:rPr>
          <w:sz w:val="22"/>
          <w:szCs w:val="22"/>
        </w:rPr>
        <w:t xml:space="preserve">Despite there being no prescribed long-arm work, the use of a long-arm mower </w:t>
      </w:r>
      <w:r w:rsidR="00865CD6" w:rsidRPr="00D722FB">
        <w:rPr>
          <w:sz w:val="22"/>
          <w:szCs w:val="22"/>
        </w:rPr>
        <w:t>may</w:t>
      </w:r>
      <w:r w:rsidR="00865CD6" w:rsidRPr="00D722FB">
        <w:rPr>
          <w:strike/>
          <w:sz w:val="22"/>
          <w:szCs w:val="22"/>
        </w:rPr>
        <w:t>/</w:t>
      </w:r>
      <w:r w:rsidRPr="00D722FB">
        <w:rPr>
          <w:strike/>
          <w:sz w:val="22"/>
          <w:szCs w:val="22"/>
        </w:rPr>
        <w:t>will</w:t>
      </w:r>
      <w:r w:rsidRPr="00D722FB">
        <w:rPr>
          <w:sz w:val="22"/>
          <w:szCs w:val="22"/>
        </w:rPr>
        <w:t xml:space="preserve"> be necessary in order to complete each cleanup cycle. Any such use of a long-arm mower will be incidental to cleanup mowing. The Contractor is expected to be familiar with these routes and bid accordingly.</w:t>
      </w:r>
    </w:p>
    <w:p w14:paraId="4828574C" w14:textId="77777777" w:rsidR="00720573" w:rsidRPr="00D47B1D" w:rsidRDefault="00720573" w:rsidP="008B5C0C">
      <w:pPr>
        <w:pStyle w:val="BodyText"/>
        <w:rPr>
          <w:sz w:val="22"/>
          <w:szCs w:val="22"/>
        </w:rPr>
      </w:pPr>
      <w:r w:rsidRPr="00D722FB">
        <w:rPr>
          <w:sz w:val="22"/>
          <w:szCs w:val="22"/>
        </w:rPr>
        <w:t xml:space="preserve">The </w:t>
      </w:r>
      <w:r w:rsidRPr="00D47B1D">
        <w:rPr>
          <w:sz w:val="22"/>
          <w:szCs w:val="22"/>
        </w:rPr>
        <w:t xml:space="preserve">Contractor will be required to have a minimum of one (1) 4WD tractor available at </w:t>
      </w:r>
      <w:r w:rsidR="00793B57" w:rsidRPr="00D47B1D">
        <w:rPr>
          <w:sz w:val="22"/>
          <w:szCs w:val="22"/>
        </w:rPr>
        <w:t>the direction of the Engineer</w:t>
      </w:r>
      <w:r w:rsidRPr="00D47B1D">
        <w:rPr>
          <w:sz w:val="22"/>
          <w:szCs w:val="22"/>
        </w:rPr>
        <w:t>.</w:t>
      </w:r>
    </w:p>
    <w:p w14:paraId="636EB621" w14:textId="77777777" w:rsidR="00495A22" w:rsidRPr="00D47B1D" w:rsidRDefault="00495A22" w:rsidP="008B5C0C">
      <w:pPr>
        <w:pStyle w:val="BodyText"/>
        <w:rPr>
          <w:sz w:val="22"/>
          <w:szCs w:val="22"/>
        </w:rPr>
      </w:pPr>
      <w:r w:rsidRPr="00D47B1D">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130148A" w14:textId="67F9424C" w:rsidR="00F22C04" w:rsidRPr="004D653A" w:rsidRDefault="007E28B9" w:rsidP="00FE7F85">
      <w:pPr>
        <w:pStyle w:val="Heading2"/>
        <w:spacing w:before="240"/>
        <w:rPr>
          <w:rFonts w:cs="Times New Roman"/>
          <w:i/>
          <w:sz w:val="22"/>
          <w:szCs w:val="22"/>
          <w:u w:val="none"/>
        </w:rPr>
      </w:pPr>
      <w:bookmarkStart w:id="42" w:name="_Toc492015532"/>
      <w:bookmarkStart w:id="43" w:name="_Toc85719602"/>
      <w:bookmarkStart w:id="44" w:name="_Toc19623099"/>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42"/>
      <w:bookmarkEnd w:id="43"/>
      <w:r w:rsidR="007279A1">
        <w:rPr>
          <w:rFonts w:cs="Times New Roman"/>
          <w:i/>
          <w:sz w:val="22"/>
          <w:szCs w:val="22"/>
          <w:u w:val="none"/>
        </w:rPr>
        <w:t xml:space="preserve"> </w:t>
      </w:r>
      <w:bookmarkEnd w:id="44"/>
    </w:p>
    <w:p w14:paraId="6C90C78C" w14:textId="6B9F1243" w:rsidR="00807B87" w:rsidRPr="00D47B1D" w:rsidRDefault="00D47B1D" w:rsidP="003903FA">
      <w:pPr>
        <w:pStyle w:val="BodyText"/>
        <w:rPr>
          <w:sz w:val="22"/>
          <w:szCs w:val="22"/>
        </w:rPr>
      </w:pPr>
      <w:r w:rsidRPr="00D47B1D">
        <w:rPr>
          <w:sz w:val="22"/>
          <w:szCs w:val="22"/>
        </w:rPr>
        <w:t>The Contractor is restricted to flail only mowers</w:t>
      </w:r>
      <w:bookmarkStart w:id="45" w:name="_Hlk527451521"/>
      <w:r w:rsidRPr="00D47B1D">
        <w:rPr>
          <w:sz w:val="22"/>
          <w:szCs w:val="22"/>
        </w:rPr>
        <w:t xml:space="preserve">. </w:t>
      </w:r>
      <w:r w:rsidR="00BF350E" w:rsidRPr="00D47B1D">
        <w:rPr>
          <w:sz w:val="22"/>
          <w:szCs w:val="22"/>
        </w:rPr>
        <w:t xml:space="preserve">It is the Contractor’s responsibility to </w:t>
      </w:r>
      <w:r w:rsidR="0001306C" w:rsidRPr="00D47B1D">
        <w:rPr>
          <w:sz w:val="22"/>
          <w:szCs w:val="22"/>
        </w:rPr>
        <w:t xml:space="preserve">immediately </w:t>
      </w:r>
      <w:r w:rsidR="00BF350E" w:rsidRPr="00D47B1D">
        <w:rPr>
          <w:sz w:val="22"/>
          <w:szCs w:val="22"/>
        </w:rPr>
        <w:t xml:space="preserve">remove any grass, brush, or debris deposited into the roadway, which includes travel lanes, shoulders, bulb-outs, ditches, and drainage structures, as a result of the Contractor’s operations in order to eliminate any hazards.  </w:t>
      </w:r>
      <w:bookmarkEnd w:id="45"/>
      <w:r w:rsidR="00527F54" w:rsidRPr="00D47B1D">
        <w:rPr>
          <w:sz w:val="22"/>
          <w:szCs w:val="22"/>
        </w:rPr>
        <w:t>T</w:t>
      </w:r>
      <w:r w:rsidR="00807B87" w:rsidRPr="00D47B1D">
        <w:rPr>
          <w:sz w:val="22"/>
          <w:szCs w:val="22"/>
        </w:rPr>
        <w:t>he</w:t>
      </w:r>
      <w:r w:rsidR="00527F54" w:rsidRPr="00D47B1D">
        <w:rPr>
          <w:sz w:val="22"/>
          <w:szCs w:val="22"/>
        </w:rPr>
        <w:t>se</w:t>
      </w:r>
      <w:r w:rsidR="00807B87" w:rsidRPr="00D47B1D">
        <w:rPr>
          <w:sz w:val="22"/>
          <w:szCs w:val="22"/>
        </w:rPr>
        <w:t xml:space="preserve"> limitations (if any) shall supersede any conflicting provision set forth in the Equipment section of t</w:t>
      </w:r>
      <w:r w:rsidR="001326A2" w:rsidRPr="00D47B1D">
        <w:rPr>
          <w:sz w:val="22"/>
          <w:szCs w:val="22"/>
        </w:rPr>
        <w:t xml:space="preserve">he </w:t>
      </w:r>
      <w:r w:rsidR="007523E7" w:rsidRPr="00D47B1D">
        <w:rPr>
          <w:sz w:val="22"/>
          <w:szCs w:val="22"/>
        </w:rPr>
        <w:t>Project Special Provisions</w:t>
      </w:r>
      <w:r w:rsidR="000E4A9D" w:rsidRPr="00D47B1D">
        <w:rPr>
          <w:sz w:val="22"/>
          <w:szCs w:val="22"/>
        </w:rPr>
        <w:t>.</w:t>
      </w:r>
    </w:p>
    <w:p w14:paraId="094448C3" w14:textId="3CDBFF19" w:rsidR="00B704F4" w:rsidRDefault="00B704F4" w:rsidP="005D1B71">
      <w:pPr>
        <w:pStyle w:val="Heading2"/>
        <w:spacing w:before="240"/>
        <w:rPr>
          <w:i/>
          <w:color w:val="990099"/>
          <w:sz w:val="22"/>
          <w:szCs w:val="22"/>
          <w:u w:val="none"/>
        </w:rPr>
      </w:pPr>
      <w:bookmarkStart w:id="46" w:name="_Toc402251947"/>
      <w:bookmarkStart w:id="47" w:name="_Toc492015533"/>
      <w:bookmarkStart w:id="48" w:name="_Toc85719603"/>
      <w:bookmarkStart w:id="49" w:name="_Toc501546106"/>
      <w:bookmarkStart w:id="50" w:name="_Toc524944269"/>
      <w:bookmarkStart w:id="51" w:name="_Toc524959301"/>
      <w:bookmarkStart w:id="52" w:name="_Toc525636456"/>
      <w:bookmarkStart w:id="53" w:name="_Toc526154868"/>
      <w:bookmarkStart w:id="54" w:name="_Toc19623100"/>
      <w:r w:rsidRPr="00680C45">
        <w:rPr>
          <w:i/>
          <w:sz w:val="22"/>
          <w:szCs w:val="22"/>
          <w:u w:val="none"/>
        </w:rPr>
        <w:t>Liquidated Damages</w:t>
      </w:r>
      <w:bookmarkEnd w:id="46"/>
      <w:bookmarkEnd w:id="47"/>
      <w:bookmarkEnd w:id="48"/>
      <w:r w:rsidR="00DD54A4" w:rsidRPr="00680C45">
        <w:rPr>
          <w:i/>
          <w:sz w:val="22"/>
          <w:szCs w:val="22"/>
          <w:u w:val="none"/>
        </w:rPr>
        <w:t xml:space="preserve"> </w:t>
      </w:r>
      <w:bookmarkEnd w:id="49"/>
      <w:bookmarkEnd w:id="50"/>
      <w:bookmarkEnd w:id="51"/>
      <w:bookmarkEnd w:id="52"/>
      <w:bookmarkEnd w:id="53"/>
      <w:bookmarkEnd w:id="54"/>
    </w:p>
    <w:p w14:paraId="1BA820E8" w14:textId="77777777" w:rsidR="00405EC7" w:rsidRPr="00D47B1D" w:rsidRDefault="00405EC7" w:rsidP="00405EC7">
      <w:pPr>
        <w:pStyle w:val="BodyText"/>
        <w:rPr>
          <w:sz w:val="22"/>
          <w:szCs w:val="22"/>
        </w:rPr>
      </w:pPr>
      <w:r w:rsidRPr="00D47B1D">
        <w:rPr>
          <w:sz w:val="22"/>
          <w:szCs w:val="22"/>
        </w:rPr>
        <w:t xml:space="preserve">The Contractor shall incur Liquidated Damages in the amount of </w:t>
      </w:r>
      <w:r w:rsidRPr="00D47B1D">
        <w:rPr>
          <w:b/>
          <w:sz w:val="22"/>
          <w:szCs w:val="22"/>
        </w:rPr>
        <w:t>Two Hundred Fifty Dollars ($250.00)</w:t>
      </w:r>
      <w:r w:rsidRPr="00D47B1D">
        <w:rPr>
          <w:sz w:val="22"/>
          <w:szCs w:val="22"/>
        </w:rPr>
        <w:t xml:space="preserve"> per tractor per work day for not fielding the minimum number of required operating mowers.  The on job supervisor/service man will not meet this full time requirement.</w:t>
      </w:r>
    </w:p>
    <w:p w14:paraId="1C032360" w14:textId="77777777" w:rsidR="00BF350E" w:rsidRPr="00D47B1D" w:rsidRDefault="009022D6" w:rsidP="00B704F4">
      <w:pPr>
        <w:pStyle w:val="BodyText"/>
        <w:rPr>
          <w:sz w:val="22"/>
          <w:szCs w:val="22"/>
        </w:rPr>
      </w:pPr>
      <w:r w:rsidRPr="00D47B1D">
        <w:rPr>
          <w:sz w:val="22"/>
          <w:szCs w:val="22"/>
        </w:rPr>
        <w:t xml:space="preserve">The Contractor shall incur Liquidated Damages in the amount of </w:t>
      </w:r>
      <w:r w:rsidR="00B63869" w:rsidRPr="00D47B1D">
        <w:rPr>
          <w:b/>
          <w:sz w:val="22"/>
          <w:szCs w:val="22"/>
        </w:rPr>
        <w:t>Five Hundred</w:t>
      </w:r>
      <w:r w:rsidRPr="00D47B1D">
        <w:rPr>
          <w:b/>
          <w:sz w:val="22"/>
          <w:szCs w:val="22"/>
        </w:rPr>
        <w:t xml:space="preserve"> Dollars ($</w:t>
      </w:r>
      <w:r w:rsidR="00B63869" w:rsidRPr="00D47B1D">
        <w:rPr>
          <w:b/>
          <w:sz w:val="22"/>
          <w:szCs w:val="22"/>
        </w:rPr>
        <w:t>50</w:t>
      </w:r>
      <w:r w:rsidRPr="00D47B1D">
        <w:rPr>
          <w:b/>
          <w:sz w:val="22"/>
          <w:szCs w:val="22"/>
        </w:rPr>
        <w:t>0.00)</w:t>
      </w:r>
      <w:r w:rsidRPr="00D47B1D">
        <w:rPr>
          <w:sz w:val="22"/>
          <w:szCs w:val="22"/>
        </w:rPr>
        <w:t xml:space="preserve"> per tractor per </w:t>
      </w:r>
      <w:r w:rsidR="00D12F63" w:rsidRPr="00D47B1D">
        <w:rPr>
          <w:sz w:val="22"/>
          <w:szCs w:val="22"/>
        </w:rPr>
        <w:t xml:space="preserve">incident </w:t>
      </w:r>
      <w:r w:rsidR="00F040CA" w:rsidRPr="00D47B1D">
        <w:rPr>
          <w:sz w:val="22"/>
          <w:szCs w:val="22"/>
        </w:rPr>
        <w:t>for using prohibited mowers on routes as specified above</w:t>
      </w:r>
      <w:r w:rsidRPr="00D47B1D">
        <w:rPr>
          <w:sz w:val="22"/>
          <w:szCs w:val="22"/>
        </w:rPr>
        <w:t xml:space="preserve">. </w:t>
      </w:r>
    </w:p>
    <w:p w14:paraId="3F70CB1A" w14:textId="628036F9" w:rsidR="00BF350E" w:rsidRPr="008153BE" w:rsidRDefault="00BF350E" w:rsidP="00BF350E">
      <w:pPr>
        <w:spacing w:before="120" w:after="0"/>
        <w:rPr>
          <w:color w:val="0000FF"/>
          <w:sz w:val="22"/>
          <w:szCs w:val="22"/>
        </w:rPr>
      </w:pPr>
      <w:r w:rsidRPr="00D47B1D">
        <w:rPr>
          <w:sz w:val="22"/>
          <w:szCs w:val="22"/>
        </w:rPr>
        <w:t xml:space="preserve">The Contractor shall incur Liquidated Damages in the amount of </w:t>
      </w:r>
      <w:r w:rsidRPr="00D47B1D">
        <w:rPr>
          <w:b/>
          <w:sz w:val="22"/>
          <w:szCs w:val="22"/>
        </w:rPr>
        <w:t>Five Hundred Dollars ($500.00)</w:t>
      </w:r>
      <w:r w:rsidRPr="00D47B1D">
        <w:rPr>
          <w:sz w:val="22"/>
          <w:szCs w:val="22"/>
        </w:rPr>
        <w:t xml:space="preserve"> per incident for failing to</w:t>
      </w:r>
      <w:r w:rsidR="0001306C" w:rsidRPr="00D47B1D">
        <w:rPr>
          <w:sz w:val="22"/>
          <w:szCs w:val="22"/>
        </w:rPr>
        <w:t xml:space="preserve"> immediately</w:t>
      </w:r>
      <w:r w:rsidRPr="00D47B1D">
        <w:rPr>
          <w:sz w:val="22"/>
          <w:szCs w:val="22"/>
        </w:rPr>
        <w:t xml:space="preserve"> remove any grass, brush, or debris deposited into the roadway, which includes travel lanes, shoulders, bulb-outs, ditches, and drainage structures, as a result of the Contractor’s operations in order to eliminate any hazards.  </w:t>
      </w:r>
    </w:p>
    <w:p w14:paraId="78E6D1D1" w14:textId="77777777" w:rsidR="00F63997" w:rsidRPr="00D47B1D" w:rsidRDefault="00F63997" w:rsidP="00F63997">
      <w:pPr>
        <w:pStyle w:val="BodyText"/>
        <w:rPr>
          <w:sz w:val="22"/>
          <w:szCs w:val="22"/>
        </w:rPr>
      </w:pPr>
      <w:r w:rsidRPr="00D47B1D">
        <w:rPr>
          <w:sz w:val="22"/>
          <w:szCs w:val="22"/>
        </w:rPr>
        <w:t>All damage to turf shall be repaired within fourteen (14) days of notification.  If repairs are not made within stated time NCDOT will repair these areas and deduct the cost from the Contractor’s next invoice.</w:t>
      </w:r>
    </w:p>
    <w:p w14:paraId="4A0C2846" w14:textId="77777777" w:rsidR="00E76666" w:rsidRPr="00D47B1D" w:rsidRDefault="00C9640C" w:rsidP="00E76666">
      <w:pPr>
        <w:pStyle w:val="BodyText"/>
        <w:rPr>
          <w:sz w:val="22"/>
          <w:szCs w:val="22"/>
        </w:rPr>
      </w:pPr>
      <w:r w:rsidRPr="00680C45">
        <w:rPr>
          <w:sz w:val="22"/>
          <w:szCs w:val="22"/>
        </w:rPr>
        <w:t xml:space="preserve">The Contractor shall incur Liquidated Damages in the amount of </w:t>
      </w:r>
      <w:r w:rsidR="00E76666" w:rsidRPr="00680C45">
        <w:rPr>
          <w:b/>
          <w:sz w:val="22"/>
          <w:szCs w:val="22"/>
        </w:rPr>
        <w:t>One Hundred Dollars ($100.00)</w:t>
      </w:r>
      <w:r w:rsidR="00E76666" w:rsidRPr="00680C45">
        <w:rPr>
          <w:sz w:val="22"/>
          <w:szCs w:val="22"/>
        </w:rPr>
        <w:t xml:space="preserve"> </w:t>
      </w:r>
      <w:r w:rsidR="007D6D76" w:rsidRPr="00680C45">
        <w:rPr>
          <w:sz w:val="22"/>
          <w:szCs w:val="22"/>
        </w:rPr>
        <w:t xml:space="preserve">per day, </w:t>
      </w:r>
      <w:r w:rsidR="00E76666" w:rsidRPr="00680C45">
        <w:rPr>
          <w:sz w:val="22"/>
          <w:szCs w:val="22"/>
        </w:rPr>
        <w:t>per mailbox shall be made when repairs</w:t>
      </w:r>
      <w:r w:rsidR="00F52B27" w:rsidRPr="00680C45">
        <w:rPr>
          <w:sz w:val="22"/>
          <w:szCs w:val="22"/>
        </w:rPr>
        <w:t>,</w:t>
      </w:r>
      <w:r w:rsidR="00E76666" w:rsidRPr="00680C45">
        <w:rPr>
          <w:sz w:val="22"/>
          <w:szCs w:val="22"/>
        </w:rPr>
        <w:t xml:space="preserve"> including supports</w:t>
      </w:r>
      <w:r w:rsidR="00F52B27" w:rsidRPr="00680C45">
        <w:rPr>
          <w:sz w:val="22"/>
          <w:szCs w:val="22"/>
        </w:rPr>
        <w:t>,</w:t>
      </w:r>
      <w:r w:rsidR="00E76666" w:rsidRPr="00680C45">
        <w:rPr>
          <w:sz w:val="22"/>
          <w:szCs w:val="22"/>
        </w:rPr>
        <w:t xml:space="preserve"> are not completed with twenty-four (24) hours of notification by the </w:t>
      </w:r>
      <w:r w:rsidR="00E76666" w:rsidRPr="00D47B1D">
        <w:rPr>
          <w:sz w:val="22"/>
          <w:szCs w:val="22"/>
        </w:rPr>
        <w:t>Department</w:t>
      </w:r>
      <w:r w:rsidR="007D6D76" w:rsidRPr="00D47B1D">
        <w:rPr>
          <w:sz w:val="22"/>
          <w:szCs w:val="22"/>
        </w:rPr>
        <w:t xml:space="preserve"> unless a delay in repairs has been approved by the Engineer. All repairs shall be equal to or better than the damaged mailbox and/or support</w:t>
      </w:r>
      <w:r w:rsidR="00E76666" w:rsidRPr="00D47B1D">
        <w:rPr>
          <w:sz w:val="22"/>
          <w:szCs w:val="22"/>
        </w:rPr>
        <w:t>.</w:t>
      </w:r>
    </w:p>
    <w:p w14:paraId="4F71EE41" w14:textId="77777777" w:rsidR="000D64BD" w:rsidRPr="00D47B1D" w:rsidRDefault="000D64BD" w:rsidP="000D64BD">
      <w:pPr>
        <w:pStyle w:val="BodyText"/>
        <w:rPr>
          <w:sz w:val="22"/>
          <w:szCs w:val="22"/>
        </w:rPr>
      </w:pPr>
      <w:bookmarkStart w:id="55" w:name="_Toc501546107"/>
      <w:bookmarkStart w:id="56" w:name="_Toc434232651"/>
      <w:r w:rsidRPr="00D47B1D">
        <w:rPr>
          <w:sz w:val="22"/>
          <w:szCs w:val="22"/>
        </w:rPr>
        <w:t xml:space="preserve">The Contractor </w:t>
      </w:r>
      <w:bookmarkStart w:id="57" w:name="_Hlk19532915"/>
      <w:r w:rsidRPr="00D47B1D">
        <w:rPr>
          <w:sz w:val="22"/>
          <w:szCs w:val="22"/>
        </w:rPr>
        <w:t xml:space="preserve">shall incur Liquidated Damages in the amount of </w:t>
      </w:r>
      <w:bookmarkEnd w:id="57"/>
      <w:r w:rsidRPr="00D47B1D">
        <w:rPr>
          <w:b/>
          <w:sz w:val="22"/>
          <w:szCs w:val="22"/>
        </w:rPr>
        <w:t>One Hundred Dollars ($100.00)</w:t>
      </w:r>
      <w:r w:rsidRPr="00D47B1D">
        <w:rPr>
          <w:sz w:val="22"/>
          <w:szCs w:val="22"/>
        </w:rPr>
        <w:t xml:space="preserve"> per incident for failing to have required Contractor’s company name, identification number, and telephone number conspicuously and legibly displayed on each tractor, litter removal vehicle, and Service Vehicle.</w:t>
      </w:r>
    </w:p>
    <w:p w14:paraId="60CE11DF" w14:textId="77777777" w:rsidR="008F6FAF" w:rsidRPr="00D47B1D" w:rsidRDefault="008F6FAF" w:rsidP="008F6FAF">
      <w:pPr>
        <w:pStyle w:val="BodyText"/>
        <w:rPr>
          <w:sz w:val="22"/>
          <w:szCs w:val="22"/>
        </w:rPr>
      </w:pPr>
      <w:r w:rsidRPr="00D47B1D">
        <w:rPr>
          <w:sz w:val="22"/>
          <w:szCs w:val="22"/>
        </w:rPr>
        <w:t xml:space="preserve">If an inspector is unable to contact the mowing supervisor for any given county, at the telephone number provide by the Contractor, for a period exceeding twenty-four (24) hours, the Contractor shall incur Liquidated Damages in the amount of </w:t>
      </w:r>
      <w:r w:rsidRPr="00D47B1D">
        <w:rPr>
          <w:b/>
          <w:sz w:val="22"/>
          <w:szCs w:val="22"/>
        </w:rPr>
        <w:t xml:space="preserve">One Hundred Dollars ($100.00) </w:t>
      </w:r>
      <w:r w:rsidRPr="00D47B1D">
        <w:rPr>
          <w:sz w:val="22"/>
          <w:szCs w:val="22"/>
        </w:rPr>
        <w:t>per occurrence.</w:t>
      </w:r>
    </w:p>
    <w:p w14:paraId="5C90852E" w14:textId="77777777" w:rsidR="008F6FAF" w:rsidRPr="00D47B1D" w:rsidRDefault="008F6FAF" w:rsidP="008F6FAF">
      <w:pPr>
        <w:pStyle w:val="BodyText"/>
        <w:rPr>
          <w:sz w:val="22"/>
          <w:szCs w:val="22"/>
        </w:rPr>
      </w:pPr>
      <w:r w:rsidRPr="00D47B1D">
        <w:rPr>
          <w:sz w:val="22"/>
          <w:szCs w:val="22"/>
        </w:rPr>
        <w:t xml:space="preserve">Failure of the Contractor to ensure each supervisor has a cellular telephone and/or give advance notice of telephone number changes shall result in Liquidated Damages in the amount of </w:t>
      </w:r>
      <w:r w:rsidRPr="00D47B1D">
        <w:rPr>
          <w:b/>
          <w:sz w:val="22"/>
          <w:szCs w:val="22"/>
        </w:rPr>
        <w:t>One Hundred Dollars ($100.00)</w:t>
      </w:r>
      <w:r w:rsidRPr="00D47B1D">
        <w:rPr>
          <w:sz w:val="22"/>
          <w:szCs w:val="22"/>
        </w:rPr>
        <w:t xml:space="preserve"> per occurrence.</w:t>
      </w:r>
    </w:p>
    <w:p w14:paraId="2F522881" w14:textId="77777777" w:rsidR="00907CCB" w:rsidRPr="00D47B1D" w:rsidRDefault="00907CCB" w:rsidP="00907CCB">
      <w:pPr>
        <w:pStyle w:val="Heading2"/>
        <w:spacing w:before="240"/>
        <w:rPr>
          <w:i/>
          <w:sz w:val="22"/>
          <w:szCs w:val="22"/>
          <w:u w:val="none"/>
        </w:rPr>
      </w:pPr>
      <w:bookmarkStart w:id="58" w:name="_Toc492015538"/>
      <w:bookmarkStart w:id="59" w:name="_Toc501546108"/>
      <w:bookmarkStart w:id="60" w:name="_Toc524944271"/>
      <w:bookmarkStart w:id="61" w:name="_Toc524959303"/>
      <w:bookmarkStart w:id="62" w:name="_Toc525636458"/>
      <w:bookmarkStart w:id="63" w:name="_Toc526154870"/>
      <w:bookmarkStart w:id="64" w:name="_Toc19623102"/>
      <w:bookmarkStart w:id="65" w:name="_Toc85719604"/>
      <w:bookmarkStart w:id="66" w:name="_Toc434232451"/>
      <w:bookmarkEnd w:id="55"/>
      <w:bookmarkEnd w:id="56"/>
      <w:r w:rsidRPr="00D47B1D">
        <w:rPr>
          <w:i/>
          <w:sz w:val="22"/>
          <w:szCs w:val="22"/>
          <w:u w:val="none"/>
        </w:rPr>
        <w:t>Intermediate Completion Time</w:t>
      </w:r>
      <w:bookmarkEnd w:id="58"/>
      <w:bookmarkEnd w:id="59"/>
      <w:bookmarkEnd w:id="60"/>
      <w:bookmarkEnd w:id="61"/>
      <w:bookmarkEnd w:id="62"/>
      <w:bookmarkEnd w:id="63"/>
      <w:r w:rsidR="00D22090" w:rsidRPr="00D47B1D">
        <w:rPr>
          <w:i/>
          <w:sz w:val="22"/>
          <w:szCs w:val="22"/>
          <w:u w:val="none"/>
        </w:rPr>
        <w:t xml:space="preserve"> Number 1</w:t>
      </w:r>
      <w:bookmarkEnd w:id="64"/>
      <w:bookmarkEnd w:id="65"/>
    </w:p>
    <w:p w14:paraId="7DE89AD3" w14:textId="680C046D" w:rsidR="00907CCB" w:rsidRPr="00D47B1D" w:rsidRDefault="00907CCB" w:rsidP="00907CCB">
      <w:pPr>
        <w:pStyle w:val="BodyText"/>
        <w:rPr>
          <w:sz w:val="22"/>
          <w:szCs w:val="22"/>
        </w:rPr>
      </w:pPr>
      <w:r w:rsidRPr="00D47B1D">
        <w:rPr>
          <w:sz w:val="22"/>
          <w:szCs w:val="22"/>
        </w:rPr>
        <w:t xml:space="preserve">Intermediate Completion Times (ICTs) </w:t>
      </w:r>
      <w:r w:rsidR="00D22090" w:rsidRPr="00D47B1D">
        <w:rPr>
          <w:sz w:val="22"/>
          <w:szCs w:val="22"/>
        </w:rPr>
        <w:t>for</w:t>
      </w:r>
      <w:r w:rsidRPr="00D47B1D">
        <w:rPr>
          <w:sz w:val="22"/>
          <w:szCs w:val="22"/>
        </w:rPr>
        <w:t xml:space="preserve"> cleanup mowing on </w:t>
      </w:r>
      <w:r w:rsidR="006A1A84" w:rsidRPr="00D47B1D">
        <w:rPr>
          <w:sz w:val="22"/>
          <w:szCs w:val="22"/>
        </w:rPr>
        <w:t>all interstate and primary divided routes</w:t>
      </w:r>
      <w:r w:rsidR="00D47B1D" w:rsidRPr="00D47B1D">
        <w:rPr>
          <w:sz w:val="22"/>
          <w:szCs w:val="22"/>
        </w:rPr>
        <w:t xml:space="preserve">, </w:t>
      </w:r>
      <w:r w:rsidRPr="00D47B1D">
        <w:rPr>
          <w:sz w:val="22"/>
          <w:szCs w:val="22"/>
        </w:rPr>
        <w:t xml:space="preserve">plus any additional mowing as directed by the Engineer in the respective cycle. Contractor shall begin work within five (5) working days of the Date of Availability. Refer to the following table for ICT dates. If this contract is renewed, </w:t>
      </w:r>
      <w:r w:rsidR="00FB3E20" w:rsidRPr="00D47B1D">
        <w:rPr>
          <w:sz w:val="22"/>
          <w:szCs w:val="22"/>
        </w:rPr>
        <w:t xml:space="preserve">new Dates of Availability and Dates of Completion will be established by the Engineer at time of renewal, and </w:t>
      </w:r>
      <w:r w:rsidRPr="00D47B1D">
        <w:rPr>
          <w:sz w:val="22"/>
          <w:szCs w:val="22"/>
        </w:rPr>
        <w:t xml:space="preserve">ICTs will apply to their respective renewal years.  </w:t>
      </w:r>
    </w:p>
    <w:p w14:paraId="0850B0DC" w14:textId="77777777" w:rsidR="00907CCB" w:rsidRPr="00C57A8A" w:rsidRDefault="00907CCB" w:rsidP="00907CCB">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A847FB" w:rsidRPr="00A847FB" w14:paraId="477F8BFA"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1A9D951B" w14:textId="77777777" w:rsidR="00907CCB" w:rsidRPr="00D47B1D" w:rsidRDefault="00907CCB" w:rsidP="008E1C92">
            <w:pPr>
              <w:jc w:val="center"/>
              <w:rPr>
                <w:rFonts w:eastAsiaTheme="majorEastAsia"/>
                <w:b/>
                <w:bCs/>
                <w:sz w:val="22"/>
                <w:szCs w:val="22"/>
              </w:rPr>
            </w:pPr>
            <w:r w:rsidRPr="00D47B1D">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2A6DF497" w14:textId="77777777" w:rsidR="00907CCB" w:rsidRPr="00D47B1D" w:rsidRDefault="00907CCB" w:rsidP="008E1C92">
            <w:pPr>
              <w:jc w:val="center"/>
              <w:rPr>
                <w:rFonts w:eastAsiaTheme="majorEastAsia"/>
                <w:b/>
                <w:bCs/>
                <w:sz w:val="22"/>
                <w:szCs w:val="22"/>
              </w:rPr>
            </w:pPr>
            <w:r w:rsidRPr="00D47B1D">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574D1F25" w14:textId="77777777" w:rsidR="00907CCB" w:rsidRPr="00D47B1D" w:rsidRDefault="00907CCB" w:rsidP="008E1C92">
            <w:pPr>
              <w:jc w:val="center"/>
              <w:rPr>
                <w:rFonts w:eastAsiaTheme="majorEastAsia"/>
                <w:b/>
                <w:bCs/>
                <w:sz w:val="22"/>
                <w:szCs w:val="22"/>
              </w:rPr>
            </w:pPr>
            <w:r w:rsidRPr="00D47B1D">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44B0A38F" w14:textId="77777777" w:rsidR="00907CCB" w:rsidRPr="00D47B1D" w:rsidRDefault="00907CCB" w:rsidP="008E1C92">
            <w:pPr>
              <w:jc w:val="center"/>
              <w:rPr>
                <w:rFonts w:eastAsiaTheme="majorEastAsia"/>
                <w:b/>
                <w:bCs/>
                <w:sz w:val="22"/>
                <w:szCs w:val="22"/>
              </w:rPr>
            </w:pPr>
            <w:r w:rsidRPr="00D47B1D">
              <w:rPr>
                <w:rFonts w:eastAsiaTheme="majorEastAsia"/>
                <w:b/>
                <w:bCs/>
                <w:sz w:val="22"/>
                <w:szCs w:val="22"/>
              </w:rPr>
              <w:t>Date of Completion</w:t>
            </w:r>
          </w:p>
        </w:tc>
      </w:tr>
      <w:tr w:rsidR="00D47B1D" w:rsidRPr="00A847FB" w14:paraId="709005B6"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0329C64C" w14:textId="77777777" w:rsidR="00D47B1D" w:rsidRPr="00D47B1D" w:rsidRDefault="00D47B1D" w:rsidP="00D47B1D">
            <w:pPr>
              <w:jc w:val="center"/>
              <w:rPr>
                <w:sz w:val="22"/>
                <w:szCs w:val="22"/>
              </w:rPr>
            </w:pPr>
            <w:r w:rsidRPr="00D47B1D">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4A9083B" w14:textId="4E7064EF" w:rsidR="00D47B1D" w:rsidRPr="00D47B1D" w:rsidRDefault="00D47B1D" w:rsidP="00D47B1D">
            <w:pPr>
              <w:jc w:val="center"/>
              <w:rPr>
                <w:rFonts w:eastAsiaTheme="minorHAnsi"/>
                <w:sz w:val="22"/>
                <w:szCs w:val="22"/>
              </w:rPr>
            </w:pPr>
            <w:r w:rsidRPr="00D47B1D">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tcPr>
          <w:p w14:paraId="13ADA93D" w14:textId="09C4CD3A"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8423FA3" w14:textId="1662A2D8" w:rsidR="00D47B1D" w:rsidRPr="00D47B1D" w:rsidRDefault="00D47B1D" w:rsidP="00D47B1D">
            <w:pPr>
              <w:jc w:val="center"/>
              <w:rPr>
                <w:rFonts w:eastAsiaTheme="minorHAnsi"/>
                <w:sz w:val="22"/>
                <w:szCs w:val="22"/>
              </w:rPr>
            </w:pPr>
            <w:r w:rsidRPr="00D47B1D">
              <w:rPr>
                <w:sz w:val="22"/>
                <w:szCs w:val="22"/>
              </w:rPr>
              <w:t>April 14, 2022</w:t>
            </w:r>
          </w:p>
        </w:tc>
      </w:tr>
      <w:tr w:rsidR="00D47B1D" w:rsidRPr="00A847FB" w14:paraId="6EC8BA8B"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60380B7B" w14:textId="77777777" w:rsidR="00D47B1D" w:rsidRPr="00D47B1D" w:rsidRDefault="00D47B1D" w:rsidP="00D47B1D">
            <w:pPr>
              <w:jc w:val="center"/>
              <w:rPr>
                <w:sz w:val="22"/>
                <w:szCs w:val="22"/>
              </w:rPr>
            </w:pPr>
            <w:r w:rsidRPr="00D47B1D">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11D4AF8" w14:textId="62CBFE4A" w:rsidR="00D47B1D" w:rsidRPr="00D47B1D" w:rsidRDefault="00D47B1D" w:rsidP="00D47B1D">
            <w:pPr>
              <w:jc w:val="center"/>
              <w:rPr>
                <w:rFonts w:eastAsiaTheme="minorHAnsi"/>
                <w:sz w:val="22"/>
                <w:szCs w:val="22"/>
              </w:rPr>
            </w:pPr>
            <w:r w:rsidRPr="00D47B1D">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tcPr>
          <w:p w14:paraId="3BD1EB67" w14:textId="064FD00C"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F40AA0D" w14:textId="6CFF21A5" w:rsidR="00D47B1D" w:rsidRPr="00D47B1D" w:rsidRDefault="00D47B1D" w:rsidP="00D47B1D">
            <w:pPr>
              <w:jc w:val="center"/>
              <w:rPr>
                <w:rFonts w:eastAsiaTheme="minorHAnsi"/>
                <w:sz w:val="22"/>
                <w:szCs w:val="22"/>
              </w:rPr>
            </w:pPr>
            <w:r w:rsidRPr="00D47B1D">
              <w:rPr>
                <w:sz w:val="22"/>
                <w:szCs w:val="22"/>
              </w:rPr>
              <w:t>May 26, 2022</w:t>
            </w:r>
          </w:p>
        </w:tc>
      </w:tr>
      <w:tr w:rsidR="00D47B1D" w:rsidRPr="00A847FB" w14:paraId="3EA8D915"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25A95039" w14:textId="77777777" w:rsidR="00D47B1D" w:rsidRPr="00D47B1D" w:rsidRDefault="00D47B1D" w:rsidP="00D47B1D">
            <w:pPr>
              <w:jc w:val="center"/>
              <w:rPr>
                <w:sz w:val="22"/>
                <w:szCs w:val="22"/>
              </w:rPr>
            </w:pPr>
            <w:r w:rsidRPr="00D47B1D">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775992" w14:textId="2FAF62EE" w:rsidR="00D47B1D" w:rsidRPr="00D47B1D" w:rsidRDefault="00D47B1D" w:rsidP="00D47B1D">
            <w:pPr>
              <w:jc w:val="center"/>
              <w:rPr>
                <w:rFonts w:eastAsiaTheme="minorHAnsi"/>
                <w:sz w:val="22"/>
                <w:szCs w:val="22"/>
              </w:rPr>
            </w:pPr>
            <w:r w:rsidRPr="00D47B1D">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tcPr>
          <w:p w14:paraId="5CB41F16" w14:textId="2793B5C5"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198250" w14:textId="1F2242DA" w:rsidR="00D47B1D" w:rsidRPr="00D47B1D" w:rsidRDefault="00D47B1D" w:rsidP="00D47B1D">
            <w:pPr>
              <w:jc w:val="center"/>
              <w:rPr>
                <w:sz w:val="22"/>
                <w:szCs w:val="22"/>
              </w:rPr>
            </w:pPr>
            <w:r w:rsidRPr="00D47B1D">
              <w:rPr>
                <w:sz w:val="22"/>
                <w:szCs w:val="22"/>
              </w:rPr>
              <w:t>June 30, 2022</w:t>
            </w:r>
          </w:p>
        </w:tc>
      </w:tr>
      <w:tr w:rsidR="00D47B1D" w:rsidRPr="00D47B1D" w14:paraId="7AB3898F" w14:textId="77777777" w:rsidTr="00AE1433">
        <w:tc>
          <w:tcPr>
            <w:tcW w:w="805" w:type="dxa"/>
            <w:tcBorders>
              <w:top w:val="single" w:sz="4" w:space="0" w:color="auto"/>
              <w:left w:val="single" w:sz="4" w:space="0" w:color="auto"/>
              <w:bottom w:val="single" w:sz="4" w:space="0" w:color="auto"/>
              <w:right w:val="single" w:sz="4" w:space="0" w:color="auto"/>
            </w:tcBorders>
          </w:tcPr>
          <w:p w14:paraId="6E9CBFEF" w14:textId="77777777" w:rsidR="00D47B1D" w:rsidRPr="00D47B1D" w:rsidRDefault="00D47B1D" w:rsidP="00D47B1D">
            <w:pPr>
              <w:jc w:val="center"/>
              <w:rPr>
                <w:sz w:val="22"/>
                <w:szCs w:val="22"/>
              </w:rPr>
            </w:pPr>
            <w:r w:rsidRPr="00D47B1D">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0E7C34B4" w14:textId="39A33E8B" w:rsidR="00D47B1D" w:rsidRPr="00D47B1D" w:rsidRDefault="00D47B1D" w:rsidP="00D47B1D">
            <w:pPr>
              <w:jc w:val="center"/>
              <w:rPr>
                <w:sz w:val="22"/>
                <w:szCs w:val="22"/>
              </w:rPr>
            </w:pPr>
            <w:r w:rsidRPr="00D47B1D">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tcPr>
          <w:p w14:paraId="4DFEA10D" w14:textId="6B0D4BCB"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3C754A63" w14:textId="30A8B67F" w:rsidR="00D47B1D" w:rsidRPr="00D47B1D" w:rsidRDefault="00D47B1D" w:rsidP="00D47B1D">
            <w:pPr>
              <w:jc w:val="center"/>
              <w:rPr>
                <w:sz w:val="22"/>
                <w:szCs w:val="22"/>
              </w:rPr>
            </w:pPr>
            <w:r w:rsidRPr="00D47B1D">
              <w:rPr>
                <w:sz w:val="22"/>
                <w:szCs w:val="22"/>
              </w:rPr>
              <w:t>August 25, 2022</w:t>
            </w:r>
          </w:p>
        </w:tc>
      </w:tr>
      <w:tr w:rsidR="00D47B1D" w:rsidRPr="00D47B1D" w14:paraId="20C07916" w14:textId="77777777" w:rsidTr="00AE1433">
        <w:tc>
          <w:tcPr>
            <w:tcW w:w="805" w:type="dxa"/>
            <w:tcBorders>
              <w:top w:val="single" w:sz="4" w:space="0" w:color="auto"/>
              <w:left w:val="single" w:sz="4" w:space="0" w:color="auto"/>
              <w:bottom w:val="single" w:sz="4" w:space="0" w:color="auto"/>
              <w:right w:val="single" w:sz="4" w:space="0" w:color="auto"/>
            </w:tcBorders>
          </w:tcPr>
          <w:p w14:paraId="54B12BBC" w14:textId="77777777" w:rsidR="00D47B1D" w:rsidRPr="00D47B1D" w:rsidRDefault="00D47B1D" w:rsidP="00D47B1D">
            <w:pPr>
              <w:jc w:val="center"/>
              <w:rPr>
                <w:sz w:val="22"/>
                <w:szCs w:val="22"/>
              </w:rPr>
            </w:pPr>
            <w:r w:rsidRPr="00D47B1D">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2BE79DA5" w14:textId="7ABD3FB5" w:rsidR="00D47B1D" w:rsidRPr="00D47B1D" w:rsidRDefault="00D47B1D" w:rsidP="00D47B1D">
            <w:pPr>
              <w:jc w:val="center"/>
              <w:rPr>
                <w:sz w:val="22"/>
                <w:szCs w:val="22"/>
              </w:rPr>
            </w:pPr>
            <w:r w:rsidRPr="00D47B1D">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6F978E51" w14:textId="39E814A8"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43BAF4A" w14:textId="39B50887" w:rsidR="00D47B1D" w:rsidRPr="00D47B1D" w:rsidRDefault="00D47B1D" w:rsidP="00D47B1D">
            <w:pPr>
              <w:jc w:val="center"/>
              <w:rPr>
                <w:sz w:val="22"/>
                <w:szCs w:val="22"/>
              </w:rPr>
            </w:pPr>
            <w:r w:rsidRPr="00D47B1D">
              <w:rPr>
                <w:sz w:val="22"/>
                <w:szCs w:val="22"/>
              </w:rPr>
              <w:t>October 20, 2022</w:t>
            </w:r>
          </w:p>
        </w:tc>
      </w:tr>
    </w:tbl>
    <w:p w14:paraId="3CD9CB2E" w14:textId="77777777" w:rsidR="00FB3E20" w:rsidRPr="00D47B1D" w:rsidRDefault="00FB3E20" w:rsidP="00FB3E20">
      <w:pPr>
        <w:pStyle w:val="Heading2"/>
        <w:spacing w:before="240"/>
        <w:rPr>
          <w:i/>
          <w:sz w:val="22"/>
          <w:szCs w:val="22"/>
          <w:u w:val="none"/>
        </w:rPr>
      </w:pPr>
      <w:bookmarkStart w:id="67" w:name="_Toc85719605"/>
      <w:bookmarkStart w:id="68" w:name="_Toc19623103"/>
      <w:r w:rsidRPr="00D47B1D">
        <w:rPr>
          <w:i/>
          <w:sz w:val="22"/>
          <w:szCs w:val="22"/>
          <w:u w:val="none"/>
        </w:rPr>
        <w:t>Liquidated Damages</w:t>
      </w:r>
      <w:bookmarkEnd w:id="67"/>
    </w:p>
    <w:p w14:paraId="0A5470F7" w14:textId="77777777" w:rsidR="00FB3E20" w:rsidRPr="00D47B1D" w:rsidRDefault="00FB3E20" w:rsidP="00FB3E20">
      <w:pPr>
        <w:autoSpaceDE w:val="0"/>
        <w:autoSpaceDN w:val="0"/>
        <w:adjustRightInd w:val="0"/>
        <w:spacing w:after="0"/>
        <w:rPr>
          <w:sz w:val="22"/>
          <w:szCs w:val="22"/>
        </w:rPr>
      </w:pPr>
    </w:p>
    <w:p w14:paraId="7D478C2E" w14:textId="646533D1" w:rsidR="00FB3E20" w:rsidRPr="00D47B1D" w:rsidRDefault="00FB3E20" w:rsidP="00FB3E20">
      <w:pPr>
        <w:autoSpaceDE w:val="0"/>
        <w:autoSpaceDN w:val="0"/>
        <w:adjustRightInd w:val="0"/>
        <w:spacing w:after="0"/>
        <w:rPr>
          <w:sz w:val="22"/>
          <w:szCs w:val="22"/>
        </w:rPr>
      </w:pPr>
      <w:r w:rsidRPr="00D47B1D">
        <w:rPr>
          <w:sz w:val="22"/>
          <w:szCs w:val="22"/>
        </w:rPr>
        <w:t xml:space="preserve">The Contractor shall incur Liquidated Damages in the amount of </w:t>
      </w:r>
      <w:r w:rsidRPr="00D47B1D">
        <w:rPr>
          <w:b/>
          <w:bCs/>
          <w:sz w:val="22"/>
          <w:szCs w:val="22"/>
        </w:rPr>
        <w:t xml:space="preserve">One Thousand Dollars ($1,000.00) </w:t>
      </w:r>
      <w:r w:rsidRPr="00D47B1D">
        <w:rPr>
          <w:sz w:val="22"/>
          <w:szCs w:val="22"/>
        </w:rPr>
        <w:t>for each calendar day for which acceptable completion of work is delayed beyond its intermediate Date of Completion.</w:t>
      </w:r>
    </w:p>
    <w:p w14:paraId="16CE8029" w14:textId="3FC82BDD" w:rsidR="00D22090" w:rsidRPr="00D47B1D" w:rsidRDefault="00D22090" w:rsidP="00D22090">
      <w:pPr>
        <w:pStyle w:val="Heading2"/>
        <w:spacing w:before="240"/>
        <w:rPr>
          <w:i/>
          <w:sz w:val="22"/>
          <w:szCs w:val="22"/>
          <w:u w:val="none"/>
        </w:rPr>
      </w:pPr>
      <w:bookmarkStart w:id="69" w:name="_Toc85719606"/>
      <w:r w:rsidRPr="00D47B1D">
        <w:rPr>
          <w:i/>
          <w:sz w:val="22"/>
          <w:szCs w:val="22"/>
          <w:u w:val="none"/>
        </w:rPr>
        <w:t>Intermediate Completion Time Number 2</w:t>
      </w:r>
      <w:bookmarkEnd w:id="68"/>
      <w:bookmarkEnd w:id="69"/>
    </w:p>
    <w:p w14:paraId="0B175946" w14:textId="67C1BD41" w:rsidR="00907CCB" w:rsidRPr="00D47B1D" w:rsidRDefault="00907CCB" w:rsidP="00907CCB">
      <w:pPr>
        <w:pStyle w:val="BodyText"/>
        <w:rPr>
          <w:sz w:val="22"/>
          <w:szCs w:val="22"/>
        </w:rPr>
      </w:pPr>
      <w:r w:rsidRPr="00D47B1D">
        <w:rPr>
          <w:sz w:val="22"/>
          <w:szCs w:val="22"/>
        </w:rPr>
        <w:t>Intermediate Completion Times (ICTs) for</w:t>
      </w:r>
      <w:r w:rsidR="00D47B1D" w:rsidRPr="00D47B1D">
        <w:rPr>
          <w:sz w:val="22"/>
          <w:szCs w:val="22"/>
        </w:rPr>
        <w:t xml:space="preserve"> c</w:t>
      </w:r>
      <w:r w:rsidRPr="00D47B1D">
        <w:rPr>
          <w:sz w:val="22"/>
          <w:szCs w:val="22"/>
        </w:rPr>
        <w:t xml:space="preserve">leanup mowing on the remaining routes, plus any additional mowing as directed by the Engineer in the respective cycle. Contractor shall begin work within five (5) working days of the Date of Availability. Refer to the following table for ICT dates. If this contract is renewed, </w:t>
      </w:r>
      <w:r w:rsidR="00FB3E20" w:rsidRPr="00D47B1D">
        <w:rPr>
          <w:sz w:val="22"/>
          <w:szCs w:val="22"/>
        </w:rPr>
        <w:t xml:space="preserve">new Dates of Availability and Dates of Completion will be established by the Engineer at time of renewal, and </w:t>
      </w:r>
      <w:r w:rsidRPr="00D47B1D">
        <w:rPr>
          <w:sz w:val="22"/>
          <w:szCs w:val="22"/>
        </w:rPr>
        <w:t xml:space="preserve">ICTs will apply to their respective renewal years.  </w:t>
      </w:r>
    </w:p>
    <w:p w14:paraId="19C884A2" w14:textId="77777777" w:rsidR="00AE1433" w:rsidRPr="00D47B1D" w:rsidRDefault="00AE1433" w:rsidP="00AE1433">
      <w:pPr>
        <w:suppressAutoHyphens/>
        <w:spacing w:after="0"/>
        <w:rPr>
          <w:rFonts w:eastAsia="Times New Roman"/>
          <w:sz w:val="22"/>
          <w:szCs w:val="22"/>
        </w:rPr>
      </w:pPr>
      <w:bookmarkStart w:id="70" w:name="_Toc401223433"/>
      <w:bookmarkStart w:id="71" w:name="_Toc434232452"/>
      <w:bookmarkStart w:id="72" w:name="_Toc492015541"/>
      <w:bookmarkStart w:id="73" w:name="_Toc501546110"/>
      <w:bookmarkStart w:id="74" w:name="_Toc524944273"/>
      <w:bookmarkStart w:id="75" w:name="_Toc524959305"/>
      <w:bookmarkStart w:id="76" w:name="_Toc525636459"/>
      <w:bookmarkStart w:id="77" w:name="_Toc526154871"/>
      <w:bookmarkStart w:id="78" w:name="_Toc19623105"/>
      <w:bookmarkStart w:id="79" w:name="_Hlk19016661"/>
      <w:bookmarkEnd w:id="66"/>
    </w:p>
    <w:tbl>
      <w:tblPr>
        <w:tblStyle w:val="TableGrid2"/>
        <w:tblW w:w="0" w:type="auto"/>
        <w:tblInd w:w="0" w:type="dxa"/>
        <w:tblLook w:val="04A0" w:firstRow="1" w:lastRow="0" w:firstColumn="1" w:lastColumn="0" w:noHBand="0" w:noVBand="1"/>
      </w:tblPr>
      <w:tblGrid>
        <w:gridCol w:w="805"/>
        <w:gridCol w:w="2430"/>
        <w:gridCol w:w="2434"/>
        <w:gridCol w:w="2430"/>
      </w:tblGrid>
      <w:tr w:rsidR="00D47B1D" w:rsidRPr="00D47B1D" w14:paraId="1B3BDB61"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3C950927" w14:textId="77777777" w:rsidR="00AE1433" w:rsidRPr="00D47B1D" w:rsidRDefault="00AE1433" w:rsidP="00766099">
            <w:pPr>
              <w:jc w:val="center"/>
              <w:rPr>
                <w:rFonts w:eastAsiaTheme="majorEastAsia"/>
                <w:b/>
                <w:bCs/>
                <w:sz w:val="22"/>
                <w:szCs w:val="22"/>
              </w:rPr>
            </w:pPr>
            <w:r w:rsidRPr="00D47B1D">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3C8CEFE4" w14:textId="77777777" w:rsidR="00AE1433" w:rsidRPr="00D47B1D" w:rsidRDefault="00AE1433" w:rsidP="00766099">
            <w:pPr>
              <w:jc w:val="center"/>
              <w:rPr>
                <w:rFonts w:eastAsiaTheme="majorEastAsia"/>
                <w:b/>
                <w:bCs/>
                <w:sz w:val="22"/>
                <w:szCs w:val="22"/>
              </w:rPr>
            </w:pPr>
            <w:r w:rsidRPr="00D47B1D">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05DBC5B0" w14:textId="77777777" w:rsidR="00AE1433" w:rsidRPr="00D47B1D" w:rsidRDefault="00AE1433" w:rsidP="00766099">
            <w:pPr>
              <w:jc w:val="center"/>
              <w:rPr>
                <w:rFonts w:eastAsiaTheme="majorEastAsia"/>
                <w:b/>
                <w:bCs/>
                <w:sz w:val="22"/>
                <w:szCs w:val="22"/>
              </w:rPr>
            </w:pPr>
            <w:r w:rsidRPr="00D47B1D">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5B3BABD4" w14:textId="77777777" w:rsidR="00AE1433" w:rsidRPr="00D47B1D" w:rsidRDefault="00AE1433" w:rsidP="00766099">
            <w:pPr>
              <w:jc w:val="center"/>
              <w:rPr>
                <w:rFonts w:eastAsiaTheme="majorEastAsia"/>
                <w:b/>
                <w:bCs/>
                <w:sz w:val="22"/>
                <w:szCs w:val="22"/>
              </w:rPr>
            </w:pPr>
            <w:r w:rsidRPr="00D47B1D">
              <w:rPr>
                <w:rFonts w:eastAsiaTheme="majorEastAsia"/>
                <w:b/>
                <w:bCs/>
                <w:sz w:val="22"/>
                <w:szCs w:val="22"/>
              </w:rPr>
              <w:t>Date of Completion</w:t>
            </w:r>
          </w:p>
        </w:tc>
      </w:tr>
      <w:tr w:rsidR="00D47B1D" w:rsidRPr="00D47B1D" w14:paraId="065A45A2"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25BD946" w14:textId="77777777" w:rsidR="00D47B1D" w:rsidRPr="00D47B1D" w:rsidRDefault="00D47B1D" w:rsidP="00D47B1D">
            <w:pPr>
              <w:jc w:val="center"/>
              <w:rPr>
                <w:sz w:val="22"/>
                <w:szCs w:val="22"/>
              </w:rPr>
            </w:pPr>
            <w:r w:rsidRPr="00D47B1D">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8AB45BE" w14:textId="363773C5" w:rsidR="00D47B1D" w:rsidRPr="00D47B1D" w:rsidRDefault="00D47B1D" w:rsidP="00D47B1D">
            <w:pPr>
              <w:jc w:val="center"/>
              <w:rPr>
                <w:rFonts w:eastAsiaTheme="minorHAnsi"/>
                <w:sz w:val="22"/>
                <w:szCs w:val="22"/>
              </w:rPr>
            </w:pPr>
            <w:r w:rsidRPr="00D47B1D">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tcPr>
          <w:p w14:paraId="5D9F78C4" w14:textId="2BCB2634"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9E8E306" w14:textId="4F222BBB" w:rsidR="00D47B1D" w:rsidRPr="00D47B1D" w:rsidRDefault="00D47B1D" w:rsidP="00D47B1D">
            <w:pPr>
              <w:jc w:val="center"/>
              <w:rPr>
                <w:rFonts w:eastAsiaTheme="minorHAnsi"/>
                <w:sz w:val="22"/>
                <w:szCs w:val="22"/>
              </w:rPr>
            </w:pPr>
            <w:r w:rsidRPr="00D47B1D">
              <w:rPr>
                <w:sz w:val="22"/>
                <w:szCs w:val="22"/>
              </w:rPr>
              <w:t>May 14, 2022</w:t>
            </w:r>
          </w:p>
        </w:tc>
      </w:tr>
      <w:tr w:rsidR="00D47B1D" w:rsidRPr="00D47B1D" w14:paraId="4F938764"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502E1345" w14:textId="77777777" w:rsidR="00D47B1D" w:rsidRPr="00D47B1D" w:rsidRDefault="00D47B1D" w:rsidP="00D47B1D">
            <w:pPr>
              <w:jc w:val="center"/>
              <w:rPr>
                <w:sz w:val="22"/>
                <w:szCs w:val="22"/>
              </w:rPr>
            </w:pPr>
            <w:r w:rsidRPr="00D47B1D">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2A6197B" w14:textId="0E67DF5C" w:rsidR="00D47B1D" w:rsidRPr="00D47B1D" w:rsidRDefault="00D47B1D" w:rsidP="00D47B1D">
            <w:pPr>
              <w:jc w:val="center"/>
              <w:rPr>
                <w:rFonts w:eastAsiaTheme="minorHAnsi"/>
                <w:sz w:val="22"/>
                <w:szCs w:val="22"/>
              </w:rPr>
            </w:pPr>
            <w:r w:rsidRPr="00D47B1D">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tcPr>
          <w:p w14:paraId="092C4E3E" w14:textId="39F3DD14"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3C249BD" w14:textId="7D5984F3" w:rsidR="00D47B1D" w:rsidRPr="00D47B1D" w:rsidRDefault="00D47B1D" w:rsidP="00D47B1D">
            <w:pPr>
              <w:jc w:val="center"/>
              <w:rPr>
                <w:rFonts w:eastAsiaTheme="minorHAnsi"/>
                <w:sz w:val="22"/>
                <w:szCs w:val="22"/>
              </w:rPr>
            </w:pPr>
            <w:r w:rsidRPr="00D47B1D">
              <w:rPr>
                <w:sz w:val="22"/>
                <w:szCs w:val="22"/>
              </w:rPr>
              <w:t>June 18, 2022</w:t>
            </w:r>
          </w:p>
        </w:tc>
      </w:tr>
      <w:tr w:rsidR="00D47B1D" w:rsidRPr="00D47B1D" w14:paraId="33F26716"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9BDD5DA" w14:textId="77777777" w:rsidR="00D47B1D" w:rsidRPr="00D47B1D" w:rsidRDefault="00D47B1D" w:rsidP="00D47B1D">
            <w:pPr>
              <w:jc w:val="center"/>
              <w:rPr>
                <w:sz w:val="22"/>
                <w:szCs w:val="22"/>
              </w:rPr>
            </w:pPr>
            <w:r w:rsidRPr="00D47B1D">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2C1F3D3" w14:textId="4136B9EF" w:rsidR="00D47B1D" w:rsidRPr="00D47B1D" w:rsidRDefault="00D47B1D" w:rsidP="00D47B1D">
            <w:pPr>
              <w:jc w:val="center"/>
              <w:rPr>
                <w:rFonts w:eastAsiaTheme="minorHAnsi"/>
                <w:sz w:val="22"/>
                <w:szCs w:val="22"/>
              </w:rPr>
            </w:pPr>
            <w:r w:rsidRPr="00D47B1D">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tcPr>
          <w:p w14:paraId="55B3A125" w14:textId="38FA885A"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739EAD2" w14:textId="4CD98578" w:rsidR="00D47B1D" w:rsidRPr="00D47B1D" w:rsidRDefault="00D47B1D" w:rsidP="00D47B1D">
            <w:pPr>
              <w:jc w:val="center"/>
              <w:rPr>
                <w:sz w:val="22"/>
                <w:szCs w:val="22"/>
              </w:rPr>
            </w:pPr>
            <w:r w:rsidRPr="00D47B1D">
              <w:rPr>
                <w:sz w:val="22"/>
                <w:szCs w:val="22"/>
              </w:rPr>
              <w:t>August 13, 2022</w:t>
            </w:r>
          </w:p>
        </w:tc>
      </w:tr>
      <w:tr w:rsidR="00D47B1D" w:rsidRPr="00D47B1D" w14:paraId="6389E689" w14:textId="77777777" w:rsidTr="00766099">
        <w:tc>
          <w:tcPr>
            <w:tcW w:w="805" w:type="dxa"/>
            <w:tcBorders>
              <w:top w:val="single" w:sz="4" w:space="0" w:color="auto"/>
              <w:left w:val="single" w:sz="4" w:space="0" w:color="auto"/>
              <w:bottom w:val="single" w:sz="4" w:space="0" w:color="auto"/>
              <w:right w:val="single" w:sz="4" w:space="0" w:color="auto"/>
            </w:tcBorders>
          </w:tcPr>
          <w:p w14:paraId="756986F0" w14:textId="77777777" w:rsidR="00D47B1D" w:rsidRPr="00D47B1D" w:rsidRDefault="00D47B1D" w:rsidP="00D47B1D">
            <w:pPr>
              <w:jc w:val="center"/>
              <w:rPr>
                <w:sz w:val="22"/>
                <w:szCs w:val="22"/>
              </w:rPr>
            </w:pPr>
            <w:r w:rsidRPr="00D47B1D">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6C6A9E1F" w14:textId="58C43599" w:rsidR="00D47B1D" w:rsidRPr="00D47B1D" w:rsidRDefault="00D47B1D" w:rsidP="00D47B1D">
            <w:pPr>
              <w:jc w:val="center"/>
              <w:rPr>
                <w:sz w:val="22"/>
                <w:szCs w:val="22"/>
              </w:rPr>
            </w:pPr>
            <w:r w:rsidRPr="00D47B1D">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tcPr>
          <w:p w14:paraId="5140EBB2" w14:textId="043DA5DB"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429EDCD0" w14:textId="31A4451A" w:rsidR="00D47B1D" w:rsidRPr="00D47B1D" w:rsidRDefault="00D47B1D" w:rsidP="00D47B1D">
            <w:pPr>
              <w:jc w:val="center"/>
              <w:rPr>
                <w:sz w:val="22"/>
                <w:szCs w:val="22"/>
              </w:rPr>
            </w:pPr>
            <w:r w:rsidRPr="00D47B1D">
              <w:rPr>
                <w:sz w:val="22"/>
                <w:szCs w:val="22"/>
              </w:rPr>
              <w:t>October 8, 2022</w:t>
            </w:r>
          </w:p>
        </w:tc>
      </w:tr>
      <w:tr w:rsidR="00D47B1D" w:rsidRPr="00D47B1D" w14:paraId="0A710FE0" w14:textId="77777777" w:rsidTr="00766099">
        <w:tc>
          <w:tcPr>
            <w:tcW w:w="805" w:type="dxa"/>
            <w:tcBorders>
              <w:top w:val="single" w:sz="4" w:space="0" w:color="auto"/>
              <w:left w:val="single" w:sz="4" w:space="0" w:color="auto"/>
              <w:bottom w:val="single" w:sz="4" w:space="0" w:color="auto"/>
              <w:right w:val="single" w:sz="4" w:space="0" w:color="auto"/>
            </w:tcBorders>
          </w:tcPr>
          <w:p w14:paraId="3C5E00D8" w14:textId="77777777" w:rsidR="00D47B1D" w:rsidRPr="00D47B1D" w:rsidRDefault="00D47B1D" w:rsidP="00D47B1D">
            <w:pPr>
              <w:jc w:val="center"/>
              <w:rPr>
                <w:sz w:val="22"/>
                <w:szCs w:val="22"/>
              </w:rPr>
            </w:pPr>
            <w:r w:rsidRPr="00D47B1D">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7D532798" w14:textId="60F15097" w:rsidR="00D47B1D" w:rsidRPr="00D47B1D" w:rsidRDefault="00D47B1D" w:rsidP="00D47B1D">
            <w:pPr>
              <w:jc w:val="center"/>
              <w:rPr>
                <w:sz w:val="22"/>
                <w:szCs w:val="22"/>
              </w:rPr>
            </w:pPr>
            <w:r w:rsidRPr="00D47B1D">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7A22FD35" w14:textId="2DF1CFED" w:rsidR="00D47B1D" w:rsidRPr="00D47B1D" w:rsidRDefault="00D47B1D" w:rsidP="00D47B1D">
            <w:pPr>
              <w:jc w:val="center"/>
              <w:rPr>
                <w:sz w:val="22"/>
                <w:szCs w:val="22"/>
              </w:rPr>
            </w:pPr>
            <w:r w:rsidRPr="00D47B1D">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B58D85C" w14:textId="25F42EE7" w:rsidR="00D47B1D" w:rsidRPr="00D47B1D" w:rsidRDefault="00D47B1D" w:rsidP="00D47B1D">
            <w:pPr>
              <w:jc w:val="center"/>
              <w:rPr>
                <w:sz w:val="22"/>
                <w:szCs w:val="22"/>
              </w:rPr>
            </w:pPr>
            <w:r w:rsidRPr="00D47B1D">
              <w:rPr>
                <w:sz w:val="22"/>
                <w:szCs w:val="22"/>
              </w:rPr>
              <w:t>November 30, 2022</w:t>
            </w:r>
          </w:p>
        </w:tc>
      </w:tr>
    </w:tbl>
    <w:p w14:paraId="6592BE68" w14:textId="77777777" w:rsidR="00734956" w:rsidRPr="00D47B1D" w:rsidRDefault="00734956" w:rsidP="002A094A">
      <w:pPr>
        <w:pStyle w:val="Heading2"/>
        <w:spacing w:before="240"/>
        <w:rPr>
          <w:i/>
          <w:sz w:val="22"/>
          <w:szCs w:val="22"/>
          <w:u w:val="none"/>
        </w:rPr>
      </w:pPr>
      <w:bookmarkStart w:id="80" w:name="_Toc85719607"/>
      <w:r w:rsidRPr="00D47B1D">
        <w:rPr>
          <w:i/>
          <w:sz w:val="22"/>
          <w:szCs w:val="22"/>
          <w:u w:val="none"/>
        </w:rPr>
        <w:t>Liquidated Damages</w:t>
      </w:r>
      <w:bookmarkEnd w:id="70"/>
      <w:bookmarkEnd w:id="71"/>
      <w:bookmarkEnd w:id="72"/>
      <w:bookmarkEnd w:id="73"/>
      <w:bookmarkEnd w:id="74"/>
      <w:bookmarkEnd w:id="75"/>
      <w:bookmarkEnd w:id="76"/>
      <w:bookmarkEnd w:id="77"/>
      <w:bookmarkEnd w:id="78"/>
      <w:bookmarkEnd w:id="80"/>
    </w:p>
    <w:p w14:paraId="0A4FAE4F" w14:textId="77777777" w:rsidR="008B5F7B" w:rsidRPr="00D47B1D" w:rsidRDefault="008B5F7B" w:rsidP="008B5F7B">
      <w:pPr>
        <w:pStyle w:val="BodyText"/>
        <w:rPr>
          <w:sz w:val="22"/>
          <w:szCs w:val="22"/>
        </w:rPr>
      </w:pPr>
      <w:r w:rsidRPr="00D47B1D">
        <w:rPr>
          <w:sz w:val="22"/>
          <w:szCs w:val="22"/>
        </w:rPr>
        <w:t xml:space="preserve">The Contractor shall incur Liquidated Damages in the amount of </w:t>
      </w:r>
      <w:r w:rsidRPr="00D47B1D">
        <w:rPr>
          <w:b/>
          <w:sz w:val="22"/>
          <w:szCs w:val="22"/>
        </w:rPr>
        <w:t>Five Hundred Dollars ($500.00)</w:t>
      </w:r>
      <w:r w:rsidRPr="00D47B1D">
        <w:rPr>
          <w:sz w:val="22"/>
          <w:szCs w:val="22"/>
        </w:rPr>
        <w:t xml:space="preserve"> for each calendar day for which acceptable completion of work is delayed beyond its intermediate Date of Completion.</w:t>
      </w:r>
    </w:p>
    <w:p w14:paraId="36ECBAC4" w14:textId="1418CDF9" w:rsidR="008A130E" w:rsidRPr="00D47B1D" w:rsidRDefault="00FE19EB" w:rsidP="00D47B1D">
      <w:pPr>
        <w:pStyle w:val="Heading2"/>
        <w:spacing w:before="240"/>
        <w:rPr>
          <w:sz w:val="22"/>
          <w:szCs w:val="22"/>
        </w:rPr>
      </w:pPr>
      <w:bookmarkStart w:id="81" w:name="_Toc85719608"/>
      <w:bookmarkEnd w:id="79"/>
      <w:r w:rsidRPr="00D47B1D">
        <w:rPr>
          <w:sz w:val="22"/>
          <w:szCs w:val="22"/>
        </w:rPr>
        <w:t xml:space="preserve">Vegetation </w:t>
      </w:r>
      <w:bookmarkStart w:id="82" w:name="_Toc434232449"/>
      <w:r w:rsidR="00FC1E16" w:rsidRPr="00D47B1D">
        <w:rPr>
          <w:sz w:val="22"/>
          <w:szCs w:val="22"/>
        </w:rPr>
        <w:t>Removal at Stationary Objects (</w:t>
      </w:r>
      <w:r w:rsidRPr="00D47B1D">
        <w:rPr>
          <w:sz w:val="22"/>
          <w:szCs w:val="22"/>
        </w:rPr>
        <w:t>Trimming</w:t>
      </w:r>
      <w:bookmarkEnd w:id="82"/>
      <w:r w:rsidR="00FC1E16" w:rsidRPr="00D47B1D">
        <w:rPr>
          <w:sz w:val="22"/>
          <w:szCs w:val="22"/>
        </w:rPr>
        <w:t>)</w:t>
      </w:r>
      <w:bookmarkEnd w:id="81"/>
    </w:p>
    <w:p w14:paraId="69F40C31" w14:textId="16A27CC9" w:rsidR="00DE01B1" w:rsidRPr="00D47B1D" w:rsidRDefault="00FE19EB" w:rsidP="00FE19EB">
      <w:pPr>
        <w:pStyle w:val="BodyText"/>
        <w:kinsoku w:val="0"/>
        <w:overflowPunct w:val="0"/>
        <w:rPr>
          <w:sz w:val="22"/>
          <w:szCs w:val="22"/>
        </w:rPr>
      </w:pPr>
      <w:r w:rsidRPr="00D47B1D">
        <w:rPr>
          <w:sz w:val="22"/>
          <w:szCs w:val="22"/>
        </w:rPr>
        <w:t>Note:  Not all routes mown for this contract will receive vegetation trimming.</w:t>
      </w:r>
    </w:p>
    <w:p w14:paraId="5F502B01" w14:textId="77777777" w:rsidR="00B665A4" w:rsidRPr="00D47B1D" w:rsidRDefault="00B665A4" w:rsidP="00B24405">
      <w:pPr>
        <w:pStyle w:val="BodyText"/>
        <w:spacing w:before="240"/>
        <w:rPr>
          <w:sz w:val="22"/>
          <w:szCs w:val="22"/>
        </w:rPr>
      </w:pPr>
      <w:r w:rsidRPr="00D47B1D">
        <w:rPr>
          <w:rStyle w:val="Heading3Char"/>
          <w:sz w:val="22"/>
          <w:szCs w:val="22"/>
        </w:rPr>
        <w:t>Cycle</w:t>
      </w:r>
    </w:p>
    <w:p w14:paraId="684ADBAE" w14:textId="77777777" w:rsidR="00D854DE" w:rsidRPr="00D47B1D" w:rsidRDefault="00D854DE" w:rsidP="00D854DE">
      <w:pPr>
        <w:pStyle w:val="BodyText"/>
        <w:rPr>
          <w:rStyle w:val="Heading3Char"/>
          <w:sz w:val="22"/>
          <w:szCs w:val="22"/>
        </w:rPr>
      </w:pPr>
      <w:r w:rsidRPr="00D47B1D">
        <w:rPr>
          <w:sz w:val="22"/>
          <w:szCs w:val="22"/>
        </w:rPr>
        <w:t>The Contractor shall perform trimming on every mowing cycle.</w:t>
      </w:r>
      <w:r w:rsidRPr="00D47B1D">
        <w:rPr>
          <w:rStyle w:val="Heading3Char"/>
          <w:sz w:val="22"/>
          <w:szCs w:val="22"/>
        </w:rPr>
        <w:t xml:space="preserve"> </w:t>
      </w:r>
    </w:p>
    <w:p w14:paraId="1EF7B147" w14:textId="77777777" w:rsidR="00265990" w:rsidRPr="00D47B1D" w:rsidRDefault="00265990" w:rsidP="00B24405">
      <w:pPr>
        <w:pStyle w:val="Heading2"/>
        <w:spacing w:before="240"/>
        <w:rPr>
          <w:rFonts w:cs="Times New Roman"/>
          <w:i/>
          <w:sz w:val="22"/>
          <w:szCs w:val="22"/>
          <w:u w:val="none"/>
        </w:rPr>
      </w:pPr>
      <w:bookmarkStart w:id="83" w:name="_Toc526154875"/>
      <w:bookmarkStart w:id="84" w:name="_Toc85719609"/>
      <w:r w:rsidRPr="00D47B1D">
        <w:rPr>
          <w:rFonts w:cs="Times New Roman"/>
          <w:i/>
          <w:sz w:val="22"/>
          <w:szCs w:val="22"/>
          <w:u w:val="none"/>
        </w:rPr>
        <w:t>Required Personnel and Equipment</w:t>
      </w:r>
      <w:bookmarkEnd w:id="83"/>
      <w:bookmarkEnd w:id="84"/>
    </w:p>
    <w:p w14:paraId="1F58B2BB" w14:textId="3BE58338" w:rsidR="00265990" w:rsidRPr="00D47B1D" w:rsidRDefault="00265990" w:rsidP="00265990">
      <w:pPr>
        <w:pStyle w:val="BodyText"/>
        <w:kinsoku w:val="0"/>
        <w:overflowPunct w:val="0"/>
        <w:rPr>
          <w:sz w:val="22"/>
          <w:szCs w:val="22"/>
        </w:rPr>
      </w:pPr>
      <w:r w:rsidRPr="00D47B1D">
        <w:rPr>
          <w:sz w:val="22"/>
          <w:szCs w:val="22"/>
        </w:rPr>
        <w:t>The Contractor shall provide a minimum of five (5) qualified operators with string</w:t>
      </w:r>
      <w:r w:rsidR="00056438" w:rsidRPr="00D47B1D">
        <w:rPr>
          <w:sz w:val="22"/>
          <w:szCs w:val="22"/>
        </w:rPr>
        <w:t>/blade</w:t>
      </w:r>
      <w:r w:rsidRPr="00D47B1D">
        <w:rPr>
          <w:sz w:val="22"/>
          <w:szCs w:val="22"/>
        </w:rPr>
        <w:t xml:space="preserve"> trimmers.  </w:t>
      </w:r>
    </w:p>
    <w:p w14:paraId="6EE7E045" w14:textId="77777777" w:rsidR="00056438" w:rsidRDefault="00056438" w:rsidP="00265990">
      <w:pPr>
        <w:pStyle w:val="BodyText"/>
        <w:kinsoku w:val="0"/>
        <w:overflowPunct w:val="0"/>
        <w:rPr>
          <w:color w:val="0000FF"/>
          <w:sz w:val="22"/>
          <w:szCs w:val="22"/>
        </w:rPr>
      </w:pPr>
    </w:p>
    <w:p w14:paraId="0927DD82" w14:textId="77777777" w:rsidR="00056438" w:rsidRPr="00D47B1D" w:rsidRDefault="00056438" w:rsidP="00056438">
      <w:pPr>
        <w:autoSpaceDE w:val="0"/>
        <w:autoSpaceDN w:val="0"/>
        <w:adjustRightInd w:val="0"/>
        <w:spacing w:after="0"/>
        <w:rPr>
          <w:b/>
          <w:bCs/>
          <w:i/>
          <w:iCs/>
          <w:sz w:val="18"/>
          <w:szCs w:val="18"/>
        </w:rPr>
      </w:pPr>
      <w:r w:rsidRPr="00D47B1D">
        <w:rPr>
          <w:b/>
          <w:bCs/>
          <w:i/>
          <w:iCs/>
          <w:sz w:val="22"/>
          <w:szCs w:val="22"/>
        </w:rPr>
        <w:t>L</w:t>
      </w:r>
      <w:r w:rsidRPr="00D47B1D">
        <w:rPr>
          <w:b/>
          <w:bCs/>
          <w:i/>
          <w:iCs/>
          <w:sz w:val="18"/>
          <w:szCs w:val="18"/>
        </w:rPr>
        <w:t xml:space="preserve">IQUIDATED </w:t>
      </w:r>
      <w:r w:rsidRPr="00D47B1D">
        <w:rPr>
          <w:b/>
          <w:bCs/>
          <w:i/>
          <w:iCs/>
          <w:sz w:val="22"/>
          <w:szCs w:val="22"/>
        </w:rPr>
        <w:t>D</w:t>
      </w:r>
      <w:r w:rsidRPr="00D47B1D">
        <w:rPr>
          <w:b/>
          <w:bCs/>
          <w:i/>
          <w:iCs/>
          <w:sz w:val="18"/>
          <w:szCs w:val="18"/>
        </w:rPr>
        <w:t>AMAGES</w:t>
      </w:r>
    </w:p>
    <w:p w14:paraId="59698869" w14:textId="77777777" w:rsidR="00056438" w:rsidRPr="00D47B1D" w:rsidRDefault="00056438" w:rsidP="00056438">
      <w:pPr>
        <w:autoSpaceDE w:val="0"/>
        <w:autoSpaceDN w:val="0"/>
        <w:adjustRightInd w:val="0"/>
        <w:spacing w:after="0"/>
        <w:rPr>
          <w:b/>
          <w:bCs/>
          <w:i/>
          <w:iCs/>
          <w:sz w:val="18"/>
          <w:szCs w:val="18"/>
        </w:rPr>
      </w:pPr>
    </w:p>
    <w:p w14:paraId="40A30939" w14:textId="77777777" w:rsidR="00056438" w:rsidRPr="00D47B1D" w:rsidRDefault="00056438" w:rsidP="00056438">
      <w:pPr>
        <w:autoSpaceDE w:val="0"/>
        <w:autoSpaceDN w:val="0"/>
        <w:adjustRightInd w:val="0"/>
        <w:spacing w:after="0"/>
        <w:rPr>
          <w:sz w:val="22"/>
          <w:szCs w:val="22"/>
        </w:rPr>
      </w:pPr>
      <w:r w:rsidRPr="00D47B1D">
        <w:rPr>
          <w:sz w:val="22"/>
          <w:szCs w:val="22"/>
        </w:rPr>
        <w:t xml:space="preserve">The Contractor shall incur Liquidated Damages in the amount of </w:t>
      </w:r>
      <w:r w:rsidRPr="00D47B1D">
        <w:rPr>
          <w:b/>
          <w:bCs/>
          <w:sz w:val="22"/>
          <w:szCs w:val="22"/>
        </w:rPr>
        <w:t xml:space="preserve">Two Hundred Fifty Dollars ($250.00) </w:t>
      </w:r>
      <w:r w:rsidRPr="00D47B1D">
        <w:rPr>
          <w:sz w:val="22"/>
          <w:szCs w:val="22"/>
        </w:rPr>
        <w:t>per worker per</w:t>
      </w:r>
    </w:p>
    <w:p w14:paraId="49A5AAD2" w14:textId="77777777" w:rsidR="00056438" w:rsidRPr="00D47B1D" w:rsidRDefault="00056438" w:rsidP="00056438">
      <w:pPr>
        <w:autoSpaceDE w:val="0"/>
        <w:autoSpaceDN w:val="0"/>
        <w:adjustRightInd w:val="0"/>
        <w:spacing w:after="0"/>
        <w:rPr>
          <w:sz w:val="22"/>
          <w:szCs w:val="22"/>
        </w:rPr>
      </w:pPr>
      <w:r w:rsidRPr="00D47B1D">
        <w:rPr>
          <w:sz w:val="22"/>
          <w:szCs w:val="22"/>
        </w:rPr>
        <w:t>work day for not fielding the minimum number of required full time operators with string/blade trimmers. The on job</w:t>
      </w:r>
    </w:p>
    <w:p w14:paraId="05340FF1" w14:textId="6347093F" w:rsidR="00056438" w:rsidRPr="00D47B1D" w:rsidRDefault="00056438" w:rsidP="00056438">
      <w:pPr>
        <w:autoSpaceDE w:val="0"/>
        <w:autoSpaceDN w:val="0"/>
        <w:adjustRightInd w:val="0"/>
        <w:spacing w:after="0"/>
        <w:rPr>
          <w:sz w:val="22"/>
          <w:szCs w:val="22"/>
        </w:rPr>
      </w:pPr>
      <w:r w:rsidRPr="00D47B1D">
        <w:rPr>
          <w:sz w:val="22"/>
          <w:szCs w:val="22"/>
        </w:rPr>
        <w:t>supervisor/service man will not meet this full time requirement.</w:t>
      </w:r>
    </w:p>
    <w:p w14:paraId="39543EEF" w14:textId="77777777" w:rsidR="00056438" w:rsidRPr="00D47B1D" w:rsidRDefault="00056438" w:rsidP="00056438">
      <w:pPr>
        <w:autoSpaceDE w:val="0"/>
        <w:autoSpaceDN w:val="0"/>
        <w:adjustRightInd w:val="0"/>
        <w:spacing w:after="0"/>
        <w:rPr>
          <w:sz w:val="22"/>
          <w:szCs w:val="22"/>
        </w:rPr>
      </w:pPr>
      <w:r w:rsidRPr="00D47B1D">
        <w:rPr>
          <w:sz w:val="22"/>
          <w:szCs w:val="22"/>
        </w:rPr>
        <w:t xml:space="preserve">The Contractor shall incur Liquidated Damages in the amount of </w:t>
      </w:r>
      <w:r w:rsidRPr="00D47B1D">
        <w:rPr>
          <w:b/>
          <w:bCs/>
          <w:sz w:val="22"/>
          <w:szCs w:val="22"/>
        </w:rPr>
        <w:t xml:space="preserve">Five Hundred Dollars ($500.00) </w:t>
      </w:r>
      <w:r w:rsidRPr="00D47B1D">
        <w:rPr>
          <w:sz w:val="22"/>
          <w:szCs w:val="22"/>
        </w:rPr>
        <w:t>per incident for</w:t>
      </w:r>
    </w:p>
    <w:p w14:paraId="6FFF1B02" w14:textId="77777777" w:rsidR="00056438" w:rsidRPr="00D47B1D" w:rsidRDefault="00056438" w:rsidP="00056438">
      <w:pPr>
        <w:autoSpaceDE w:val="0"/>
        <w:autoSpaceDN w:val="0"/>
        <w:adjustRightInd w:val="0"/>
        <w:spacing w:after="0"/>
        <w:rPr>
          <w:sz w:val="22"/>
          <w:szCs w:val="22"/>
        </w:rPr>
      </w:pPr>
      <w:r w:rsidRPr="00D47B1D">
        <w:rPr>
          <w:sz w:val="22"/>
          <w:szCs w:val="22"/>
        </w:rPr>
        <w:t>failing to immediately remove any grass, brush, or debris deposited into the roadway, which includes travel lanes,</w:t>
      </w:r>
    </w:p>
    <w:p w14:paraId="28BC00CE" w14:textId="77777777" w:rsidR="00056438" w:rsidRPr="00D47B1D" w:rsidRDefault="00056438" w:rsidP="00056438">
      <w:pPr>
        <w:autoSpaceDE w:val="0"/>
        <w:autoSpaceDN w:val="0"/>
        <w:adjustRightInd w:val="0"/>
        <w:spacing w:after="0"/>
        <w:rPr>
          <w:rFonts w:ascii="TimesNewRomanPSMT" w:hAnsi="TimesNewRomanPSMT" w:cs="TimesNewRomanPSMT"/>
          <w:sz w:val="22"/>
          <w:szCs w:val="22"/>
        </w:rPr>
      </w:pPr>
      <w:r w:rsidRPr="00D47B1D">
        <w:rPr>
          <w:sz w:val="22"/>
          <w:szCs w:val="22"/>
        </w:rPr>
        <w:t xml:space="preserve">shoulders, bulb-outs, ditches, </w:t>
      </w:r>
      <w:r w:rsidRPr="00D47B1D">
        <w:rPr>
          <w:rFonts w:ascii="TimesNewRomanPSMT" w:hAnsi="TimesNewRomanPSMT" w:cs="TimesNewRomanPSMT"/>
          <w:sz w:val="22"/>
          <w:szCs w:val="22"/>
        </w:rPr>
        <w:t>and drainage structures, as a result of the Contractor’s operations in order to eliminate any</w:t>
      </w:r>
    </w:p>
    <w:p w14:paraId="4F77BA06" w14:textId="77777777" w:rsidR="00056438" w:rsidRPr="00D47B1D" w:rsidRDefault="00056438" w:rsidP="00056438">
      <w:pPr>
        <w:autoSpaceDE w:val="0"/>
        <w:autoSpaceDN w:val="0"/>
        <w:adjustRightInd w:val="0"/>
        <w:spacing w:after="0"/>
        <w:rPr>
          <w:sz w:val="22"/>
          <w:szCs w:val="22"/>
        </w:rPr>
      </w:pPr>
      <w:r w:rsidRPr="00D47B1D">
        <w:rPr>
          <w:sz w:val="22"/>
          <w:szCs w:val="22"/>
        </w:rPr>
        <w:t>hazards.</w:t>
      </w:r>
    </w:p>
    <w:p w14:paraId="3F285431" w14:textId="77777777" w:rsidR="00056438" w:rsidRPr="00D47B1D" w:rsidRDefault="00056438" w:rsidP="00056438">
      <w:pPr>
        <w:autoSpaceDE w:val="0"/>
        <w:autoSpaceDN w:val="0"/>
        <w:adjustRightInd w:val="0"/>
        <w:spacing w:after="0"/>
        <w:rPr>
          <w:sz w:val="22"/>
          <w:szCs w:val="22"/>
        </w:rPr>
      </w:pPr>
    </w:p>
    <w:p w14:paraId="0932B7BE" w14:textId="77777777" w:rsidR="00056438" w:rsidRPr="00D47B1D" w:rsidRDefault="00056438" w:rsidP="00056438">
      <w:pPr>
        <w:autoSpaceDE w:val="0"/>
        <w:autoSpaceDN w:val="0"/>
        <w:adjustRightInd w:val="0"/>
        <w:spacing w:after="0"/>
        <w:rPr>
          <w:b/>
          <w:bCs/>
          <w:i/>
          <w:iCs/>
          <w:sz w:val="18"/>
          <w:szCs w:val="18"/>
        </w:rPr>
      </w:pPr>
      <w:r w:rsidRPr="00D47B1D">
        <w:rPr>
          <w:b/>
          <w:bCs/>
          <w:i/>
          <w:iCs/>
          <w:sz w:val="22"/>
          <w:szCs w:val="22"/>
        </w:rPr>
        <w:t>I</w:t>
      </w:r>
      <w:r w:rsidRPr="00D47B1D">
        <w:rPr>
          <w:b/>
          <w:bCs/>
          <w:i/>
          <w:iCs/>
          <w:sz w:val="18"/>
          <w:szCs w:val="18"/>
        </w:rPr>
        <w:t xml:space="preserve">NTERMEDIATE </w:t>
      </w:r>
      <w:r w:rsidRPr="00D47B1D">
        <w:rPr>
          <w:b/>
          <w:bCs/>
          <w:i/>
          <w:iCs/>
          <w:sz w:val="22"/>
          <w:szCs w:val="22"/>
        </w:rPr>
        <w:t>C</w:t>
      </w:r>
      <w:r w:rsidRPr="00D47B1D">
        <w:rPr>
          <w:b/>
          <w:bCs/>
          <w:i/>
          <w:iCs/>
          <w:sz w:val="18"/>
          <w:szCs w:val="18"/>
        </w:rPr>
        <w:t xml:space="preserve">ONTRACT </w:t>
      </w:r>
      <w:r w:rsidRPr="00D47B1D">
        <w:rPr>
          <w:b/>
          <w:bCs/>
          <w:i/>
          <w:iCs/>
          <w:sz w:val="22"/>
          <w:szCs w:val="22"/>
        </w:rPr>
        <w:t>T</w:t>
      </w:r>
      <w:r w:rsidRPr="00D47B1D">
        <w:rPr>
          <w:b/>
          <w:bCs/>
          <w:i/>
          <w:iCs/>
          <w:sz w:val="18"/>
          <w:szCs w:val="18"/>
        </w:rPr>
        <w:t xml:space="preserve">IME AND </w:t>
      </w:r>
      <w:r w:rsidRPr="00D47B1D">
        <w:rPr>
          <w:b/>
          <w:bCs/>
          <w:i/>
          <w:iCs/>
          <w:sz w:val="22"/>
          <w:szCs w:val="22"/>
        </w:rPr>
        <w:t>L</w:t>
      </w:r>
      <w:r w:rsidRPr="00D47B1D">
        <w:rPr>
          <w:b/>
          <w:bCs/>
          <w:i/>
          <w:iCs/>
          <w:sz w:val="18"/>
          <w:szCs w:val="18"/>
        </w:rPr>
        <w:t xml:space="preserve">IQUIDATED </w:t>
      </w:r>
      <w:r w:rsidRPr="00D47B1D">
        <w:rPr>
          <w:b/>
          <w:bCs/>
          <w:i/>
          <w:iCs/>
          <w:sz w:val="22"/>
          <w:szCs w:val="22"/>
        </w:rPr>
        <w:t>D</w:t>
      </w:r>
      <w:r w:rsidRPr="00D47B1D">
        <w:rPr>
          <w:b/>
          <w:bCs/>
          <w:i/>
          <w:iCs/>
          <w:sz w:val="18"/>
          <w:szCs w:val="18"/>
        </w:rPr>
        <w:t>AMAGES</w:t>
      </w:r>
    </w:p>
    <w:p w14:paraId="79BFA2A0" w14:textId="77777777" w:rsidR="00056438" w:rsidRPr="00D47B1D" w:rsidRDefault="00056438" w:rsidP="00056438">
      <w:pPr>
        <w:autoSpaceDE w:val="0"/>
        <w:autoSpaceDN w:val="0"/>
        <w:adjustRightInd w:val="0"/>
        <w:spacing w:after="0"/>
        <w:rPr>
          <w:b/>
          <w:bCs/>
          <w:i/>
          <w:iCs/>
          <w:sz w:val="18"/>
          <w:szCs w:val="18"/>
        </w:rPr>
      </w:pPr>
    </w:p>
    <w:p w14:paraId="47CED394" w14:textId="77777777" w:rsidR="00056438" w:rsidRPr="00D47B1D" w:rsidRDefault="00056438" w:rsidP="00056438">
      <w:pPr>
        <w:autoSpaceDE w:val="0"/>
        <w:autoSpaceDN w:val="0"/>
        <w:adjustRightInd w:val="0"/>
        <w:spacing w:after="0"/>
        <w:rPr>
          <w:sz w:val="22"/>
          <w:szCs w:val="22"/>
        </w:rPr>
      </w:pPr>
      <w:r w:rsidRPr="00D47B1D">
        <w:rPr>
          <w:sz w:val="22"/>
          <w:szCs w:val="22"/>
        </w:rPr>
        <w:t>Trimming operations shall coincide with mowing operations and unless otherwise directed by the Engineer the</w:t>
      </w:r>
    </w:p>
    <w:p w14:paraId="6497AD8E" w14:textId="77777777" w:rsidR="00056438" w:rsidRPr="00D47B1D" w:rsidRDefault="00056438" w:rsidP="00056438">
      <w:pPr>
        <w:autoSpaceDE w:val="0"/>
        <w:autoSpaceDN w:val="0"/>
        <w:adjustRightInd w:val="0"/>
        <w:spacing w:after="0"/>
        <w:rPr>
          <w:sz w:val="22"/>
          <w:szCs w:val="22"/>
        </w:rPr>
      </w:pPr>
      <w:r w:rsidRPr="00D47B1D">
        <w:rPr>
          <w:sz w:val="22"/>
          <w:szCs w:val="22"/>
        </w:rPr>
        <w:t>Contractor shall begin and end trimming in accordance with the respective intermediate completion times for cleanup</w:t>
      </w:r>
    </w:p>
    <w:p w14:paraId="29EA03CB" w14:textId="77777777" w:rsidR="00056438" w:rsidRPr="00D47B1D" w:rsidRDefault="00056438" w:rsidP="00056438">
      <w:pPr>
        <w:autoSpaceDE w:val="0"/>
        <w:autoSpaceDN w:val="0"/>
        <w:adjustRightInd w:val="0"/>
        <w:spacing w:after="0"/>
        <w:rPr>
          <w:sz w:val="22"/>
          <w:szCs w:val="22"/>
        </w:rPr>
      </w:pPr>
      <w:r w:rsidRPr="00D47B1D">
        <w:rPr>
          <w:sz w:val="22"/>
          <w:szCs w:val="22"/>
        </w:rPr>
        <w:t>mowing previously listed.</w:t>
      </w:r>
    </w:p>
    <w:p w14:paraId="11A0491B" w14:textId="77777777" w:rsidR="00056438" w:rsidRPr="00D47B1D" w:rsidRDefault="00056438" w:rsidP="00056438">
      <w:pPr>
        <w:autoSpaceDE w:val="0"/>
        <w:autoSpaceDN w:val="0"/>
        <w:adjustRightInd w:val="0"/>
        <w:spacing w:after="0"/>
        <w:rPr>
          <w:sz w:val="22"/>
          <w:szCs w:val="22"/>
        </w:rPr>
      </w:pPr>
    </w:p>
    <w:p w14:paraId="4D2159CA" w14:textId="77777777" w:rsidR="00056438" w:rsidRPr="00D47B1D" w:rsidRDefault="00056438" w:rsidP="00056438">
      <w:pPr>
        <w:autoSpaceDE w:val="0"/>
        <w:autoSpaceDN w:val="0"/>
        <w:adjustRightInd w:val="0"/>
        <w:spacing w:after="0"/>
        <w:rPr>
          <w:sz w:val="22"/>
          <w:szCs w:val="22"/>
        </w:rPr>
      </w:pPr>
      <w:r w:rsidRPr="00D47B1D">
        <w:rPr>
          <w:sz w:val="22"/>
          <w:szCs w:val="22"/>
        </w:rPr>
        <w:t xml:space="preserve">The Contractor shall incur Liquidated Damages in the amount of </w:t>
      </w:r>
      <w:r w:rsidRPr="00D47B1D">
        <w:rPr>
          <w:b/>
          <w:bCs/>
          <w:sz w:val="22"/>
          <w:szCs w:val="22"/>
        </w:rPr>
        <w:t xml:space="preserve">Five Hundred Dollars ($500.00) </w:t>
      </w:r>
      <w:r w:rsidRPr="00D47B1D">
        <w:rPr>
          <w:sz w:val="22"/>
          <w:szCs w:val="22"/>
        </w:rPr>
        <w:t>for each calendar day for which acceptable completion of work is delayed beyond its intermediate Date of Completion.</w:t>
      </w:r>
    </w:p>
    <w:p w14:paraId="402C02DC" w14:textId="15FEC0B9" w:rsidR="00F414C9" w:rsidRDefault="00F414C9" w:rsidP="00F414C9">
      <w:pPr>
        <w:pStyle w:val="BodyText"/>
        <w:rPr>
          <w:b/>
          <w:sz w:val="22"/>
          <w:szCs w:val="22"/>
        </w:rPr>
      </w:pPr>
      <w:r w:rsidRPr="009020A2">
        <w:rPr>
          <w:sz w:val="22"/>
          <w:szCs w:val="22"/>
        </w:rPr>
        <w:t xml:space="preserve">The Contractor or his employees shall not pile dead grass </w:t>
      </w:r>
      <w:r w:rsidRPr="00D47B1D">
        <w:rPr>
          <w:sz w:val="22"/>
          <w:szCs w:val="22"/>
        </w:rPr>
        <w:t xml:space="preserve">clippings on drainage structures within the right-of-way.  If this condition is found, it will be the Contractor’s responsibility to </w:t>
      </w:r>
      <w:r w:rsidR="00056438" w:rsidRPr="00D47B1D">
        <w:rPr>
          <w:sz w:val="22"/>
          <w:szCs w:val="22"/>
        </w:rPr>
        <w:t xml:space="preserve">immediately </w:t>
      </w:r>
      <w:r w:rsidRPr="00D47B1D">
        <w:rPr>
          <w:sz w:val="22"/>
          <w:szCs w:val="22"/>
        </w:rPr>
        <w:t xml:space="preserve">remove </w:t>
      </w:r>
      <w:r w:rsidRPr="009020A2">
        <w:rPr>
          <w:sz w:val="22"/>
          <w:szCs w:val="22"/>
        </w:rPr>
        <w:t xml:space="preserve">said vegetation and clean the interior of the drain that was covered.  </w:t>
      </w:r>
      <w:r w:rsidRPr="009020A2">
        <w:rPr>
          <w:b/>
          <w:sz w:val="22"/>
          <w:szCs w:val="22"/>
        </w:rPr>
        <w:t>If the Contractor fails to clean the area in question, then NCDOT will have the area cleaned and deduct the cost from the Contractor’s next invoice.</w:t>
      </w:r>
    </w:p>
    <w:p w14:paraId="25AD770F" w14:textId="77777777" w:rsidR="00CC2DAA" w:rsidRPr="00097695" w:rsidRDefault="00CC2DAA" w:rsidP="00395685">
      <w:pPr>
        <w:pStyle w:val="Heading2"/>
        <w:spacing w:before="240"/>
        <w:rPr>
          <w:rFonts w:cs="Times New Roman"/>
          <w:sz w:val="22"/>
          <w:szCs w:val="22"/>
        </w:rPr>
      </w:pPr>
      <w:bookmarkStart w:id="85" w:name="_Toc85719610"/>
      <w:bookmarkStart w:id="86" w:name="_Toc371057794"/>
      <w:r w:rsidRPr="00097695">
        <w:rPr>
          <w:rFonts w:cs="Times New Roman"/>
          <w:sz w:val="22"/>
          <w:szCs w:val="22"/>
        </w:rPr>
        <w:t>Litter/Debris Removal</w:t>
      </w:r>
      <w:bookmarkEnd w:id="85"/>
      <w:r w:rsidRPr="00097695">
        <w:rPr>
          <w:rFonts w:cs="Times New Roman"/>
          <w:sz w:val="22"/>
          <w:szCs w:val="22"/>
        </w:rPr>
        <w:t xml:space="preserve"> </w:t>
      </w:r>
    </w:p>
    <w:p w14:paraId="0ABD3F03" w14:textId="77777777" w:rsidR="00673D68" w:rsidRPr="00B24821" w:rsidRDefault="00097695" w:rsidP="00673D68">
      <w:pPr>
        <w:pStyle w:val="BodyText"/>
        <w:rPr>
          <w:sz w:val="22"/>
          <w:szCs w:val="22"/>
        </w:rPr>
      </w:pPr>
      <w:r w:rsidRPr="00D47B1D">
        <w:rPr>
          <w:sz w:val="22"/>
          <w:szCs w:val="22"/>
        </w:rPr>
        <w:t xml:space="preserve">Mowing operators shall avoid impacting collected bags of litter. The Contractor shall be responsible for gathering and removing any litter resulting from such an impact </w:t>
      </w:r>
      <w:r w:rsidR="00673D68" w:rsidRPr="00D47B1D">
        <w:rPr>
          <w:sz w:val="22"/>
          <w:szCs w:val="22"/>
        </w:rPr>
        <w:t xml:space="preserve">within four (4) hours of notification by the Engineer </w:t>
      </w:r>
      <w:r w:rsidRPr="00D47B1D">
        <w:rPr>
          <w:sz w:val="22"/>
          <w:szCs w:val="22"/>
        </w:rPr>
        <w:t>for no additional compensation in a manner determined by the Engineer.</w:t>
      </w:r>
      <w:r w:rsidR="00CE74EA" w:rsidRPr="00D47B1D">
        <w:rPr>
          <w:sz w:val="22"/>
          <w:szCs w:val="22"/>
        </w:rPr>
        <w:t xml:space="preserve">  </w:t>
      </w:r>
      <w:r w:rsidR="00673D68" w:rsidRPr="00D47B1D">
        <w:rPr>
          <w:sz w:val="22"/>
          <w:szCs w:val="22"/>
        </w:rPr>
        <w:t xml:space="preserve">The Contractor shall incur Liquidated Damages in the amount of </w:t>
      </w:r>
      <w:r w:rsidR="00673D68" w:rsidRPr="00D47B1D">
        <w:rPr>
          <w:b/>
          <w:sz w:val="22"/>
          <w:szCs w:val="22"/>
        </w:rPr>
        <w:t>Two Hundred Fifty Dollars ($250.00)</w:t>
      </w:r>
      <w:r w:rsidR="00673D68" w:rsidRPr="00D47B1D">
        <w:rPr>
          <w:sz w:val="22"/>
          <w:szCs w:val="22"/>
        </w:rPr>
        <w:t xml:space="preserve"> for f</w:t>
      </w:r>
      <w:r w:rsidR="00CE74EA" w:rsidRPr="00D47B1D">
        <w:rPr>
          <w:sz w:val="22"/>
          <w:szCs w:val="22"/>
        </w:rPr>
        <w:t xml:space="preserve">ailure to </w:t>
      </w:r>
      <w:r w:rsidR="00265990" w:rsidRPr="00D47B1D">
        <w:rPr>
          <w:sz w:val="22"/>
          <w:szCs w:val="22"/>
        </w:rPr>
        <w:t>complete the cleanup</w:t>
      </w:r>
      <w:r w:rsidR="00CE74EA" w:rsidRPr="00D47B1D">
        <w:rPr>
          <w:sz w:val="22"/>
          <w:szCs w:val="22"/>
        </w:rPr>
        <w:t xml:space="preserve"> </w:t>
      </w:r>
      <w:r w:rsidR="00673D68" w:rsidRPr="00D47B1D">
        <w:rPr>
          <w:sz w:val="22"/>
          <w:szCs w:val="22"/>
        </w:rPr>
        <w:t xml:space="preserve">within four (4) hours of notification and </w:t>
      </w:r>
      <w:r w:rsidR="00CE74EA" w:rsidRPr="00D47B1D">
        <w:rPr>
          <w:sz w:val="22"/>
          <w:szCs w:val="22"/>
        </w:rPr>
        <w:t xml:space="preserve">as specified </w:t>
      </w:r>
      <w:r w:rsidR="00265990" w:rsidRPr="00D47B1D">
        <w:rPr>
          <w:sz w:val="22"/>
          <w:szCs w:val="22"/>
        </w:rPr>
        <w:t xml:space="preserve">by the Engineer </w:t>
      </w:r>
      <w:r w:rsidR="00673D68" w:rsidRPr="00D47B1D">
        <w:rPr>
          <w:sz w:val="22"/>
          <w:szCs w:val="22"/>
        </w:rPr>
        <w:t>per hour or portion thereof that any resulting litter has not been removed by the Contractor</w:t>
      </w:r>
      <w:r w:rsidR="00673D68" w:rsidRPr="00B24821">
        <w:rPr>
          <w:sz w:val="22"/>
          <w:szCs w:val="22"/>
        </w:rPr>
        <w:t xml:space="preserve">. </w:t>
      </w:r>
    </w:p>
    <w:p w14:paraId="19271149" w14:textId="77777777" w:rsidR="00F12EC5" w:rsidRPr="00D47B1D" w:rsidRDefault="00F12EC5" w:rsidP="00F12EC5">
      <w:pPr>
        <w:spacing w:before="120" w:after="0"/>
        <w:rPr>
          <w:sz w:val="22"/>
          <w:szCs w:val="22"/>
        </w:rPr>
      </w:pPr>
      <w:r w:rsidRPr="00D47B1D">
        <w:rPr>
          <w:b/>
          <w:sz w:val="22"/>
          <w:szCs w:val="22"/>
        </w:rPr>
        <w:t>At no time shall bags or collected litter/debris be allowed to remain on the right of way beyond the end of the work day.</w:t>
      </w:r>
      <w:r w:rsidRPr="00D47B1D">
        <w:rPr>
          <w:sz w:val="22"/>
          <w:szCs w:val="22"/>
        </w:rPr>
        <w:t xml:space="preserve"> The Contractor shall incur Liquidated Damages in the amount of </w:t>
      </w:r>
      <w:r w:rsidRPr="00D47B1D">
        <w:rPr>
          <w:b/>
          <w:sz w:val="22"/>
          <w:szCs w:val="22"/>
        </w:rPr>
        <w:t xml:space="preserve">Two Hundred Fifty Dollars ($250.00) </w:t>
      </w:r>
      <w:r w:rsidRPr="00D47B1D">
        <w:rPr>
          <w:sz w:val="22"/>
          <w:szCs w:val="22"/>
        </w:rPr>
        <w:t>per calendar day for not complying with the removal of litter/debris.</w:t>
      </w:r>
    </w:p>
    <w:p w14:paraId="3E0EB776" w14:textId="0C52689F" w:rsidR="00895B28" w:rsidRPr="00D47B1D" w:rsidRDefault="00966A9F" w:rsidP="00895B28">
      <w:pPr>
        <w:pStyle w:val="BodyText"/>
        <w:kinsoku w:val="0"/>
        <w:overflowPunct w:val="0"/>
        <w:rPr>
          <w:sz w:val="22"/>
          <w:szCs w:val="22"/>
        </w:rPr>
      </w:pPr>
      <w:r w:rsidRPr="00D47B1D">
        <w:rPr>
          <w:sz w:val="22"/>
          <w:szCs w:val="22"/>
        </w:rPr>
        <w:t xml:space="preserve">Note:  </w:t>
      </w:r>
      <w:r w:rsidR="00895B28" w:rsidRPr="00D47B1D">
        <w:rPr>
          <w:sz w:val="22"/>
          <w:szCs w:val="22"/>
        </w:rPr>
        <w:t>Not all routes mown for this contract will receive litter pickup.</w:t>
      </w:r>
      <w:r w:rsidR="00B24821" w:rsidRPr="00D47B1D">
        <w:rPr>
          <w:sz w:val="22"/>
          <w:szCs w:val="22"/>
        </w:rPr>
        <w:t xml:space="preserve">  Please see the chart in the appendix.</w:t>
      </w:r>
    </w:p>
    <w:p w14:paraId="55A0F851" w14:textId="77777777" w:rsidR="00CC2DAA" w:rsidRPr="00B24821" w:rsidRDefault="00CC2DAA" w:rsidP="00CC2DAA">
      <w:pPr>
        <w:pStyle w:val="BodyText"/>
        <w:rPr>
          <w:sz w:val="22"/>
          <w:szCs w:val="22"/>
        </w:rPr>
      </w:pPr>
      <w:r w:rsidRPr="00B24821">
        <w:rPr>
          <w:sz w:val="22"/>
          <w:szCs w:val="22"/>
        </w:rPr>
        <w:t>This operation will take place prior to each mowing cycle, or as directed by the Engineer.</w:t>
      </w:r>
    </w:p>
    <w:p w14:paraId="1B631C16" w14:textId="77777777" w:rsidR="00561E62" w:rsidRPr="00B24821" w:rsidRDefault="00561E62" w:rsidP="00561E62">
      <w:pPr>
        <w:pStyle w:val="Heading3"/>
        <w:rPr>
          <w:sz w:val="22"/>
          <w:szCs w:val="22"/>
        </w:rPr>
      </w:pPr>
      <w:r w:rsidRPr="00B24821">
        <w:rPr>
          <w:sz w:val="22"/>
          <w:szCs w:val="22"/>
        </w:rPr>
        <w:t>Cycle</w:t>
      </w:r>
    </w:p>
    <w:p w14:paraId="4439379B" w14:textId="77777777" w:rsidR="009F769B" w:rsidRPr="00B24821" w:rsidRDefault="009F769B" w:rsidP="009F769B">
      <w:pPr>
        <w:pStyle w:val="BodyText"/>
        <w:rPr>
          <w:sz w:val="22"/>
          <w:szCs w:val="22"/>
        </w:rPr>
      </w:pPr>
      <w:r w:rsidRPr="00B24821">
        <w:rPr>
          <w:sz w:val="22"/>
          <w:szCs w:val="22"/>
        </w:rPr>
        <w:t>One (1) complete cleaning of the State Highway System mileage specified.  Cleanup shall be performed as specified and as directed by the Engineer.</w:t>
      </w:r>
    </w:p>
    <w:p w14:paraId="62171750" w14:textId="77777777" w:rsidR="00CC2DAA" w:rsidRPr="00B24821" w:rsidRDefault="00CC2DAA" w:rsidP="00CC2DAA">
      <w:pPr>
        <w:pStyle w:val="BodyText"/>
        <w:rPr>
          <w:sz w:val="22"/>
          <w:szCs w:val="22"/>
        </w:rPr>
      </w:pPr>
      <w:r w:rsidRPr="00B24821">
        <w:rPr>
          <w:rStyle w:val="Heading3Char"/>
          <w:sz w:val="22"/>
          <w:szCs w:val="22"/>
        </w:rPr>
        <w:t>Notification of Work</w:t>
      </w:r>
    </w:p>
    <w:p w14:paraId="0F69B1BE" w14:textId="77777777" w:rsidR="00AE1A3B" w:rsidRDefault="00CC2DAA" w:rsidP="00AE1A3B">
      <w:pPr>
        <w:pStyle w:val="BodyText"/>
        <w:rPr>
          <w:sz w:val="22"/>
          <w:szCs w:val="22"/>
        </w:rPr>
      </w:pPr>
      <w:r w:rsidRPr="00B24821">
        <w:rPr>
          <w:sz w:val="22"/>
          <w:szCs w:val="22"/>
        </w:rPr>
        <w:t xml:space="preserve">The </w:t>
      </w:r>
      <w:r w:rsidRPr="00D47B1D">
        <w:rPr>
          <w:sz w:val="22"/>
          <w:szCs w:val="22"/>
        </w:rPr>
        <w:t>Engineer will</w:t>
      </w:r>
      <w:r w:rsidR="00D47B1D" w:rsidRPr="00D47B1D">
        <w:rPr>
          <w:sz w:val="22"/>
          <w:szCs w:val="22"/>
        </w:rPr>
        <w:t xml:space="preserve"> </w:t>
      </w:r>
      <w:r w:rsidRPr="00B24821">
        <w:rPr>
          <w:sz w:val="22"/>
          <w:szCs w:val="22"/>
        </w:rPr>
        <w:t xml:space="preserve">notify the Contractor when to begin a cycle, and on which routes the work is to be performed. It is anticipated that the cycles will be evenly distributed throughout the life of the contract. The Contractor will have </w:t>
      </w:r>
      <w:r w:rsidR="00B1120E" w:rsidRPr="00B24821">
        <w:rPr>
          <w:sz w:val="22"/>
          <w:szCs w:val="22"/>
        </w:rPr>
        <w:t>ten (</w:t>
      </w:r>
      <w:r w:rsidRPr="00B24821">
        <w:rPr>
          <w:sz w:val="22"/>
          <w:szCs w:val="22"/>
        </w:rPr>
        <w:t>10</w:t>
      </w:r>
      <w:r w:rsidR="00B1120E" w:rsidRPr="00B24821">
        <w:rPr>
          <w:sz w:val="22"/>
          <w:szCs w:val="22"/>
        </w:rPr>
        <w:t>)</w:t>
      </w:r>
      <w:r w:rsidRPr="00B24821">
        <w:rPr>
          <w:sz w:val="22"/>
          <w:szCs w:val="22"/>
        </w:rPr>
        <w:t xml:space="preserve"> work days to commence operations after notification has been given by the Engineer. The Contractor shall give the </w:t>
      </w:r>
      <w:r w:rsidRPr="00D47B1D">
        <w:rPr>
          <w:sz w:val="22"/>
          <w:szCs w:val="22"/>
        </w:rPr>
        <w:t xml:space="preserve">Engineer 48 hours advance notice before commencing work within the </w:t>
      </w:r>
      <w:r w:rsidR="00B1120E" w:rsidRPr="00D47B1D">
        <w:rPr>
          <w:sz w:val="22"/>
          <w:szCs w:val="22"/>
        </w:rPr>
        <w:t xml:space="preserve">ten (10) </w:t>
      </w:r>
      <w:r w:rsidRPr="00D47B1D">
        <w:rPr>
          <w:sz w:val="22"/>
          <w:szCs w:val="22"/>
        </w:rPr>
        <w:t>work day notification period. The Engineer may notify the Contractor of additional work to be performed on any subject road project in this contract where subject road project is one mile in length or greater.</w:t>
      </w:r>
      <w:bookmarkStart w:id="87" w:name="_Toc501546119"/>
      <w:bookmarkStart w:id="88" w:name="_Toc524959314"/>
      <w:bookmarkStart w:id="89" w:name="_Toc525636468"/>
      <w:bookmarkStart w:id="90" w:name="_Toc526154880"/>
      <w:bookmarkStart w:id="91" w:name="_Toc19623114"/>
    </w:p>
    <w:p w14:paraId="5F7395CA" w14:textId="51020E14" w:rsidR="008F16B0" w:rsidRPr="00AE1A3B" w:rsidRDefault="00AE1A3B" w:rsidP="00AE1A3B">
      <w:pPr>
        <w:pStyle w:val="BodyText"/>
        <w:rPr>
          <w:b/>
          <w:bCs/>
          <w:sz w:val="20"/>
          <w:szCs w:val="20"/>
        </w:rPr>
      </w:pPr>
      <w:r w:rsidRPr="00AE1A3B">
        <w:rPr>
          <w:b/>
          <w:bCs/>
          <w:i/>
          <w:sz w:val="20"/>
          <w:szCs w:val="20"/>
        </w:rPr>
        <w:t>INTERMEDIATE CONTRACT TIME AND LIQUIDATED DAMAGES</w:t>
      </w:r>
      <w:bookmarkEnd w:id="87"/>
      <w:bookmarkEnd w:id="88"/>
      <w:bookmarkEnd w:id="89"/>
      <w:bookmarkEnd w:id="90"/>
      <w:bookmarkEnd w:id="91"/>
    </w:p>
    <w:p w14:paraId="2DF17806" w14:textId="77777777" w:rsidR="00C46EFC" w:rsidRPr="00D47B1D" w:rsidRDefault="00C46EFC" w:rsidP="00C46EFC">
      <w:pPr>
        <w:keepNext/>
        <w:keepLines/>
        <w:spacing w:before="120" w:after="0"/>
        <w:rPr>
          <w:bCs/>
          <w:sz w:val="22"/>
          <w:szCs w:val="22"/>
        </w:rPr>
      </w:pPr>
      <w:r w:rsidRPr="00D47B1D">
        <w:rPr>
          <w:bCs/>
          <w:sz w:val="22"/>
          <w:szCs w:val="22"/>
        </w:rPr>
        <w:t xml:space="preserve">The date of availability for routes designated for </w:t>
      </w:r>
      <w:r w:rsidRPr="00D47B1D">
        <w:rPr>
          <w:sz w:val="22"/>
          <w:szCs w:val="22"/>
        </w:rPr>
        <w:t xml:space="preserve">monthly </w:t>
      </w:r>
      <w:r w:rsidRPr="00D47B1D">
        <w:rPr>
          <w:bCs/>
          <w:sz w:val="22"/>
          <w:szCs w:val="22"/>
        </w:rPr>
        <w:t>cleanups is the first day of each month.  The completion time for this intermediate contract time is the last day of the month.</w:t>
      </w:r>
    </w:p>
    <w:p w14:paraId="0999279B" w14:textId="77777777" w:rsidR="00E53AEE" w:rsidRDefault="008F16B0" w:rsidP="00BE0EE6">
      <w:pPr>
        <w:pStyle w:val="BodyText"/>
        <w:rPr>
          <w:sz w:val="22"/>
          <w:szCs w:val="22"/>
        </w:rPr>
      </w:pPr>
      <w:r w:rsidRPr="00B24821">
        <w:rPr>
          <w:sz w:val="22"/>
          <w:szCs w:val="22"/>
        </w:rPr>
        <w:t xml:space="preserve">The Contractor shall incur Liquidated Damages in the amount of </w:t>
      </w:r>
      <w:r w:rsidRPr="00B24821">
        <w:rPr>
          <w:b/>
          <w:sz w:val="22"/>
          <w:szCs w:val="22"/>
        </w:rPr>
        <w:t>Five Hundred Dollars ($500.00)</w:t>
      </w:r>
      <w:r w:rsidRPr="00B24821">
        <w:rPr>
          <w:sz w:val="22"/>
          <w:szCs w:val="22"/>
        </w:rPr>
        <w:t xml:space="preserve"> for each calendar day for which acceptable completion of work is delayed beyond its intermediate Date of Completion.</w:t>
      </w:r>
    </w:p>
    <w:p w14:paraId="5F8D95FB" w14:textId="5D831A69" w:rsidR="00BE0EE6" w:rsidRPr="007A5A23" w:rsidRDefault="006D5B42" w:rsidP="00BE0EE6">
      <w:pPr>
        <w:pStyle w:val="BodyText"/>
        <w:rPr>
          <w:sz w:val="22"/>
          <w:szCs w:val="22"/>
        </w:rPr>
      </w:pPr>
      <w:r w:rsidRPr="007A5A23">
        <w:rPr>
          <w:sz w:val="22"/>
          <w:szCs w:val="22"/>
        </w:rPr>
        <w:t>In addition,</w:t>
      </w:r>
      <w:r w:rsidR="00BE0EE6" w:rsidRPr="007A5A23">
        <w:rPr>
          <w:sz w:val="22"/>
          <w:szCs w:val="22"/>
        </w:rPr>
        <w:t xml:space="preserve"> </w:t>
      </w:r>
      <w:r w:rsidR="00C9640C" w:rsidRPr="007A5A23">
        <w:rPr>
          <w:sz w:val="22"/>
          <w:szCs w:val="22"/>
        </w:rPr>
        <w:t xml:space="preserve">the Contractor shall incur Liquidated Damages in the amount of </w:t>
      </w:r>
      <w:r w:rsidR="00C9640C" w:rsidRPr="007A5A23">
        <w:rPr>
          <w:b/>
          <w:sz w:val="22"/>
          <w:szCs w:val="22"/>
        </w:rPr>
        <w:t>Two Hundred Fifty Dollars ($250.00)</w:t>
      </w:r>
      <w:r w:rsidR="00C9640C" w:rsidRPr="007A5A23">
        <w:rPr>
          <w:sz w:val="22"/>
          <w:szCs w:val="22"/>
        </w:rPr>
        <w:t xml:space="preserve"> per work-day until the work is completed for </w:t>
      </w:r>
      <w:r w:rsidR="00BE0EE6" w:rsidRPr="007A5A23">
        <w:rPr>
          <w:sz w:val="22"/>
          <w:szCs w:val="22"/>
        </w:rPr>
        <w:t>failure to complete litter remov</w:t>
      </w:r>
      <w:r w:rsidR="00C9640C" w:rsidRPr="007A5A23">
        <w:rPr>
          <w:sz w:val="22"/>
          <w:szCs w:val="22"/>
        </w:rPr>
        <w:t>al before each mowing cycle</w:t>
      </w:r>
      <w:r w:rsidR="00BE0EE6" w:rsidRPr="007A5A23">
        <w:rPr>
          <w:sz w:val="22"/>
          <w:szCs w:val="22"/>
        </w:rPr>
        <w:t>.</w:t>
      </w:r>
    </w:p>
    <w:bookmarkEnd w:id="86"/>
    <w:p w14:paraId="1B46FEFF" w14:textId="77777777" w:rsidR="003A2580" w:rsidRPr="007A5A23" w:rsidRDefault="003A2580" w:rsidP="003A2580">
      <w:pPr>
        <w:autoSpaceDE w:val="0"/>
        <w:autoSpaceDN w:val="0"/>
        <w:adjustRightInd w:val="0"/>
        <w:spacing w:after="0"/>
        <w:rPr>
          <w:b/>
          <w:bCs/>
          <w:sz w:val="22"/>
          <w:szCs w:val="22"/>
        </w:rPr>
      </w:pPr>
    </w:p>
    <w:p w14:paraId="652DFB24" w14:textId="47E44565" w:rsidR="003A2580" w:rsidRPr="007A5A23" w:rsidRDefault="003A2580" w:rsidP="003A2580">
      <w:pPr>
        <w:autoSpaceDE w:val="0"/>
        <w:autoSpaceDN w:val="0"/>
        <w:adjustRightInd w:val="0"/>
        <w:spacing w:after="0"/>
        <w:rPr>
          <w:b/>
          <w:bCs/>
          <w:sz w:val="22"/>
          <w:szCs w:val="22"/>
        </w:rPr>
      </w:pPr>
      <w:r w:rsidRPr="007A5A23">
        <w:rPr>
          <w:b/>
          <w:bCs/>
          <w:sz w:val="22"/>
          <w:szCs w:val="22"/>
        </w:rPr>
        <w:t>At no time shall bags or collected litter/debris be allowed to remain on the right of way beyond the end of the</w:t>
      </w:r>
    </w:p>
    <w:p w14:paraId="55BFB34C" w14:textId="0DB1452C" w:rsidR="00DE01B1" w:rsidRPr="007A5A23" w:rsidRDefault="003A2580" w:rsidP="003A2580">
      <w:pPr>
        <w:autoSpaceDE w:val="0"/>
        <w:autoSpaceDN w:val="0"/>
        <w:adjustRightInd w:val="0"/>
        <w:spacing w:after="0"/>
        <w:rPr>
          <w:sz w:val="22"/>
          <w:szCs w:val="22"/>
        </w:rPr>
      </w:pPr>
      <w:r w:rsidRPr="007A5A23">
        <w:rPr>
          <w:b/>
          <w:bCs/>
          <w:sz w:val="22"/>
          <w:szCs w:val="22"/>
        </w:rPr>
        <w:t xml:space="preserve">work day. </w:t>
      </w:r>
      <w:r w:rsidRPr="007A5A23">
        <w:rPr>
          <w:sz w:val="22"/>
          <w:szCs w:val="22"/>
        </w:rPr>
        <w:t xml:space="preserve">The Contractor shall incur Liquidated Damages in the amount of </w:t>
      </w:r>
      <w:r w:rsidRPr="007A5A23">
        <w:rPr>
          <w:b/>
          <w:bCs/>
          <w:sz w:val="22"/>
          <w:szCs w:val="22"/>
        </w:rPr>
        <w:t xml:space="preserve">Two Hundred Fifty Dollars ($250.00) </w:t>
      </w:r>
      <w:r w:rsidRPr="007A5A23">
        <w:rPr>
          <w:sz w:val="22"/>
          <w:szCs w:val="22"/>
        </w:rPr>
        <w:t>per calendar day for not complying with the removal of litter/debris.</w:t>
      </w:r>
    </w:p>
    <w:p w14:paraId="7723ED85" w14:textId="77777777" w:rsidR="00EE7391" w:rsidRPr="007A5A23" w:rsidRDefault="00EE7391" w:rsidP="00EE7391">
      <w:pPr>
        <w:pStyle w:val="Heading2"/>
        <w:spacing w:before="240"/>
        <w:rPr>
          <w:rFonts w:cs="Times New Roman"/>
          <w:sz w:val="22"/>
          <w:szCs w:val="22"/>
        </w:rPr>
      </w:pPr>
      <w:bookmarkStart w:id="92" w:name="_Toc85719611"/>
      <w:r w:rsidRPr="007A5A23">
        <w:rPr>
          <w:rFonts w:cs="Times New Roman"/>
          <w:sz w:val="22"/>
          <w:szCs w:val="22"/>
        </w:rPr>
        <w:t>On Call Litter/Debris Removal</w:t>
      </w:r>
      <w:bookmarkEnd w:id="92"/>
      <w:r w:rsidRPr="007A5A23">
        <w:rPr>
          <w:rFonts w:cs="Times New Roman"/>
          <w:sz w:val="22"/>
          <w:szCs w:val="22"/>
        </w:rPr>
        <w:t xml:space="preserve"> </w:t>
      </w:r>
    </w:p>
    <w:p w14:paraId="385C0FE9" w14:textId="77777777" w:rsidR="00A90E24" w:rsidRPr="007A5A23" w:rsidRDefault="00A90E24" w:rsidP="00A90E24">
      <w:pPr>
        <w:spacing w:before="120" w:after="0"/>
        <w:rPr>
          <w:b/>
          <w:sz w:val="22"/>
          <w:szCs w:val="22"/>
        </w:rPr>
      </w:pPr>
      <w:r w:rsidRPr="007A5A23">
        <w:rPr>
          <w:sz w:val="22"/>
          <w:szCs w:val="22"/>
        </w:rPr>
        <w:t xml:space="preserve">The Department will notify the Contractor of each location on the state highway system where </w:t>
      </w:r>
      <w:r w:rsidR="00802262" w:rsidRPr="007A5A23">
        <w:rPr>
          <w:sz w:val="22"/>
          <w:szCs w:val="22"/>
        </w:rPr>
        <w:t>on call</w:t>
      </w:r>
      <w:r w:rsidRPr="007A5A23">
        <w:rPr>
          <w:sz w:val="22"/>
          <w:szCs w:val="22"/>
        </w:rPr>
        <w:t xml:space="preserve"> litter collection and removal is required.  </w:t>
      </w:r>
      <w:r w:rsidRPr="007A5A23">
        <w:rPr>
          <w:rFonts w:eastAsia="Times New Roman"/>
          <w:sz w:val="22"/>
          <w:szCs w:val="22"/>
        </w:rPr>
        <w:t xml:space="preserve">Notification may be made by telephone or email and either method shall be considered sufficient. </w:t>
      </w:r>
      <w:r w:rsidRPr="007A5A23">
        <w:rPr>
          <w:sz w:val="22"/>
          <w:szCs w:val="22"/>
        </w:rPr>
        <w:t xml:space="preserve">At the time of notification the Engineer shall inform the Contractor of the facility type so that the Contractor can plan their operations and work zone traffic control.  </w:t>
      </w:r>
      <w:r w:rsidRPr="007A5A23">
        <w:rPr>
          <w:b/>
          <w:sz w:val="22"/>
          <w:szCs w:val="22"/>
        </w:rPr>
        <w:t xml:space="preserve">The Contractor </w:t>
      </w:r>
      <w:r w:rsidRPr="007A5A23">
        <w:rPr>
          <w:rFonts w:eastAsia="Times New Roman"/>
          <w:sz w:val="22"/>
          <w:szCs w:val="22"/>
        </w:rPr>
        <w:t>shall begin work within forty-eight (48) hours of notification and will be required to prosecute the work in a continuous and uninterrupted manner from the time he begins work until completion and final acceptance of the work in each notification</w:t>
      </w:r>
      <w:r w:rsidRPr="007A5A23">
        <w:rPr>
          <w:b/>
          <w:sz w:val="22"/>
          <w:szCs w:val="22"/>
        </w:rPr>
        <w:t xml:space="preserve">.  </w:t>
      </w:r>
    </w:p>
    <w:p w14:paraId="3EDB3C94" w14:textId="77777777" w:rsidR="00A90E24" w:rsidRPr="007A5A23" w:rsidRDefault="00A90E24" w:rsidP="00A90E24">
      <w:pPr>
        <w:spacing w:before="120" w:after="0"/>
        <w:rPr>
          <w:sz w:val="22"/>
          <w:szCs w:val="22"/>
        </w:rPr>
      </w:pPr>
      <w:r w:rsidRPr="007A5A23">
        <w:rPr>
          <w:b/>
          <w:sz w:val="22"/>
          <w:szCs w:val="22"/>
        </w:rPr>
        <w:t xml:space="preserve">The Contractor will have seven (7) days following notification to complete </w:t>
      </w:r>
      <w:r w:rsidR="00802262" w:rsidRPr="007A5A23">
        <w:rPr>
          <w:b/>
          <w:sz w:val="22"/>
          <w:szCs w:val="22"/>
        </w:rPr>
        <w:t xml:space="preserve">on call </w:t>
      </w:r>
      <w:r w:rsidRPr="007A5A23">
        <w:rPr>
          <w:b/>
          <w:sz w:val="22"/>
          <w:szCs w:val="22"/>
        </w:rPr>
        <w:t xml:space="preserve">litter collection and trash bag removal.  The Contractor shall notify the NCDOT by email when litter collection and trash bag removal is completed.  </w:t>
      </w:r>
      <w:r w:rsidRPr="007A5A23">
        <w:rPr>
          <w:sz w:val="22"/>
          <w:szCs w:val="22"/>
        </w:rPr>
        <w:t>All work shall be subject to inspection by the Engineer at any time.</w:t>
      </w:r>
    </w:p>
    <w:p w14:paraId="7BAFD8EC" w14:textId="77777777" w:rsidR="001C2474" w:rsidRPr="007A5A23" w:rsidRDefault="001C2474" w:rsidP="001C2474">
      <w:pPr>
        <w:autoSpaceDE w:val="0"/>
        <w:autoSpaceDN w:val="0"/>
        <w:adjustRightInd w:val="0"/>
        <w:spacing w:before="240" w:after="0"/>
        <w:rPr>
          <w:sz w:val="22"/>
          <w:szCs w:val="22"/>
        </w:rPr>
      </w:pPr>
      <w:r w:rsidRPr="007A5A23">
        <w:rPr>
          <w:sz w:val="22"/>
          <w:szCs w:val="22"/>
        </w:rPr>
        <w:t xml:space="preserve">The Contractor shall incur Liquidated Damages in the amount of </w:t>
      </w:r>
      <w:r w:rsidRPr="007A5A23">
        <w:rPr>
          <w:b/>
          <w:sz w:val="22"/>
          <w:szCs w:val="22"/>
        </w:rPr>
        <w:t>Two Hundred Fifty Dollars ($250.00)</w:t>
      </w:r>
      <w:r w:rsidRPr="007A5A23">
        <w:rPr>
          <w:sz w:val="22"/>
          <w:szCs w:val="22"/>
        </w:rPr>
        <w:t xml:space="preserve"> per work day for not beginning work within the seven (7) day notification period beginning the eighth day after notification and continuing until work begins.  </w:t>
      </w:r>
    </w:p>
    <w:p w14:paraId="2421C9CD" w14:textId="77777777" w:rsidR="00C67FA8" w:rsidRPr="007A5A23" w:rsidRDefault="00C67FA8" w:rsidP="00C67FA8">
      <w:pPr>
        <w:pStyle w:val="BodyText"/>
        <w:rPr>
          <w:sz w:val="22"/>
          <w:szCs w:val="22"/>
        </w:rPr>
      </w:pPr>
      <w:r w:rsidRPr="007A5A23">
        <w:rPr>
          <w:sz w:val="22"/>
          <w:szCs w:val="22"/>
        </w:rPr>
        <w:t xml:space="preserve">Mobilization for On Call Litter/Debris Removal is not a pay </w:t>
      </w:r>
      <w:r w:rsidR="006C0D72" w:rsidRPr="007A5A23">
        <w:rPr>
          <w:sz w:val="22"/>
          <w:szCs w:val="22"/>
        </w:rPr>
        <w:t>item but</w:t>
      </w:r>
      <w:r w:rsidRPr="007A5A23">
        <w:rPr>
          <w:sz w:val="22"/>
          <w:szCs w:val="22"/>
        </w:rPr>
        <w:t xml:space="preserve"> is considered incidental to the line item unit price.</w:t>
      </w:r>
    </w:p>
    <w:p w14:paraId="3F477EE3" w14:textId="77777777" w:rsidR="00A90E24" w:rsidRPr="007A5A23" w:rsidRDefault="00A90E24" w:rsidP="00A90E24">
      <w:pPr>
        <w:spacing w:before="120" w:after="0"/>
        <w:rPr>
          <w:sz w:val="22"/>
          <w:szCs w:val="22"/>
        </w:rPr>
      </w:pPr>
      <w:r w:rsidRPr="007A5A23">
        <w:rPr>
          <w:sz w:val="22"/>
          <w:szCs w:val="22"/>
        </w:rPr>
        <w:t>Note:  It is the responsibility of the Contractor to check and read emails.  Failure by the Contractor to read emails will not void the formal notification date.</w:t>
      </w:r>
    </w:p>
    <w:p w14:paraId="34DB93E5" w14:textId="77777777" w:rsidR="00395685" w:rsidRPr="00B24821" w:rsidRDefault="00395685" w:rsidP="00395685">
      <w:pPr>
        <w:pStyle w:val="Heading2"/>
        <w:spacing w:before="240"/>
        <w:rPr>
          <w:rFonts w:cs="Times New Roman"/>
          <w:sz w:val="22"/>
          <w:szCs w:val="22"/>
        </w:rPr>
      </w:pPr>
      <w:bookmarkStart w:id="93" w:name="_Toc85719612"/>
      <w:bookmarkStart w:id="94" w:name="_Toc434232618"/>
      <w:bookmarkStart w:id="95" w:name="_Toc337120661"/>
      <w:r w:rsidRPr="00B24821">
        <w:rPr>
          <w:rFonts w:cs="Times New Roman"/>
          <w:sz w:val="22"/>
          <w:szCs w:val="22"/>
        </w:rPr>
        <w:t>Day And Time Restrictions For Mowing, Trimming, and Litter/Debris Removal</w:t>
      </w:r>
      <w:bookmarkEnd w:id="93"/>
    </w:p>
    <w:p w14:paraId="66C59254" w14:textId="77777777" w:rsidR="00395685" w:rsidRPr="007A5A23" w:rsidRDefault="00395685" w:rsidP="00395685">
      <w:pPr>
        <w:pStyle w:val="BodyText"/>
        <w:rPr>
          <w:sz w:val="22"/>
          <w:szCs w:val="22"/>
        </w:rPr>
      </w:pPr>
      <w:r w:rsidRPr="00FD4FBB">
        <w:rPr>
          <w:sz w:val="22"/>
          <w:szCs w:val="22"/>
        </w:rPr>
        <w:t>The Contractor shall complete the required work of installing, maintaining and removing the traffic control devices where required. </w:t>
      </w:r>
      <w:r w:rsidRPr="007A5A23">
        <w:rPr>
          <w:sz w:val="22"/>
          <w:szCs w:val="22"/>
        </w:rPr>
        <w:t>Unless approved by the Engineer, the Contractor shall not perform any work on this project and/or close or narrow a lane of traffic on this project during the following time restrictions:</w:t>
      </w:r>
    </w:p>
    <w:p w14:paraId="448B8E10" w14:textId="77777777" w:rsidR="00395685" w:rsidRPr="007A5A23" w:rsidRDefault="00395685" w:rsidP="00395685">
      <w:pPr>
        <w:pStyle w:val="List"/>
        <w:numPr>
          <w:ilvl w:val="0"/>
          <w:numId w:val="1"/>
        </w:numPr>
        <w:rPr>
          <w:b/>
          <w:bCs/>
          <w:sz w:val="22"/>
          <w:szCs w:val="22"/>
        </w:rPr>
      </w:pPr>
      <w:r w:rsidRPr="007A5A23">
        <w:rPr>
          <w:bCs/>
          <w:sz w:val="22"/>
          <w:szCs w:val="22"/>
        </w:rPr>
        <w:t xml:space="preserve">Monday–Friday </w:t>
      </w:r>
      <w:r w:rsidRPr="007A5A23">
        <w:rPr>
          <w:sz w:val="22"/>
          <w:szCs w:val="22"/>
        </w:rPr>
        <w:t>from thirty (30) minutes before sunset to thirty (30) minutes after sunrise the following day.</w:t>
      </w:r>
    </w:p>
    <w:p w14:paraId="38D5C4B8" w14:textId="77777777" w:rsidR="00395685" w:rsidRPr="007A5A23" w:rsidRDefault="00395685" w:rsidP="00395685">
      <w:pPr>
        <w:pStyle w:val="List"/>
        <w:numPr>
          <w:ilvl w:val="0"/>
          <w:numId w:val="1"/>
        </w:numPr>
        <w:rPr>
          <w:b/>
          <w:bCs/>
          <w:sz w:val="22"/>
          <w:szCs w:val="22"/>
        </w:rPr>
      </w:pPr>
      <w:r w:rsidRPr="007A5A23">
        <w:rPr>
          <w:bCs/>
          <w:sz w:val="22"/>
          <w:szCs w:val="22"/>
        </w:rPr>
        <w:t xml:space="preserve">Saturday </w:t>
      </w:r>
      <w:r w:rsidRPr="007A5A23">
        <w:rPr>
          <w:sz w:val="22"/>
          <w:szCs w:val="22"/>
        </w:rPr>
        <w:t xml:space="preserve">from thirty (30) minutes before sunset to thirty (30) minutes after sunrise the following </w:t>
      </w:r>
      <w:r w:rsidRPr="007A5A23">
        <w:rPr>
          <w:bCs/>
          <w:sz w:val="22"/>
          <w:szCs w:val="22"/>
        </w:rPr>
        <w:t>Monday.</w:t>
      </w:r>
    </w:p>
    <w:p w14:paraId="7BE89690" w14:textId="77777777" w:rsidR="00C46EFC" w:rsidRPr="007A5A23" w:rsidRDefault="00C46EFC" w:rsidP="00C46EFC">
      <w:pPr>
        <w:pStyle w:val="List"/>
        <w:numPr>
          <w:ilvl w:val="0"/>
          <w:numId w:val="1"/>
        </w:numPr>
        <w:rPr>
          <w:b/>
          <w:bCs/>
          <w:sz w:val="22"/>
          <w:szCs w:val="22"/>
        </w:rPr>
      </w:pPr>
      <w:r w:rsidRPr="007A5A23">
        <w:rPr>
          <w:bCs/>
          <w:sz w:val="22"/>
          <w:szCs w:val="22"/>
        </w:rPr>
        <w:t>Due to high traffic volumes, litter/debris removal shall not be performed on the Interstates on Fridays.</w:t>
      </w:r>
    </w:p>
    <w:p w14:paraId="24E51CB5" w14:textId="77777777" w:rsidR="00395685" w:rsidRPr="00B24821" w:rsidRDefault="00395685" w:rsidP="00395685">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048B121E" w14:textId="77777777" w:rsidR="00395685" w:rsidRPr="00B24821" w:rsidRDefault="00395685" w:rsidP="00395685">
      <w:pPr>
        <w:keepNext/>
        <w:keepLines/>
        <w:spacing w:before="120" w:after="0"/>
        <w:rPr>
          <w:sz w:val="22"/>
          <w:szCs w:val="22"/>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p>
    <w:p w14:paraId="6642AB83" w14:textId="77777777" w:rsidR="00395685" w:rsidRPr="00B24821" w:rsidRDefault="00395685" w:rsidP="00395685">
      <w:pPr>
        <w:pStyle w:val="Heading2"/>
        <w:spacing w:before="120"/>
        <w:jc w:val="center"/>
        <w:rPr>
          <w:rFonts w:cs="Times New Roman"/>
          <w:sz w:val="22"/>
          <w:szCs w:val="22"/>
        </w:rPr>
      </w:pPr>
      <w:bookmarkStart w:id="96" w:name="_Toc85719613"/>
      <w:r w:rsidRPr="00B24821">
        <w:rPr>
          <w:rFonts w:cs="Times New Roman"/>
          <w:sz w:val="22"/>
          <w:szCs w:val="22"/>
        </w:rPr>
        <w:t>Holiday And Holiday Weekend Work Restrictions</w:t>
      </w:r>
      <w:bookmarkEnd w:id="96"/>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0328F87C" w:rsidR="00395685" w:rsidRPr="007A5A23"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7A5A23">
        <w:rPr>
          <w:b/>
          <w:sz w:val="22"/>
          <w:szCs w:val="22"/>
        </w:rPr>
        <w:t>.</w:t>
      </w:r>
      <w:r w:rsidRPr="007A5A23">
        <w:rPr>
          <w:sz w:val="22"/>
          <w:szCs w:val="22"/>
        </w:rPr>
        <w:t xml:space="preserve">  </w:t>
      </w:r>
      <w:r w:rsidR="003A2580" w:rsidRPr="007A5A23">
        <w:rPr>
          <w:sz w:val="22"/>
          <w:szCs w:val="22"/>
        </w:rPr>
        <w:t xml:space="preserve">Thursday </w:t>
      </w:r>
      <w:r w:rsidRPr="007A5A23">
        <w:rPr>
          <w:sz w:val="22"/>
          <w:szCs w:val="22"/>
        </w:rPr>
        <w:t xml:space="preserve">and </w:t>
      </w:r>
      <w:r w:rsidRPr="007A5A23">
        <w:rPr>
          <w:b/>
          <w:sz w:val="22"/>
          <w:szCs w:val="22"/>
        </w:rPr>
        <w:t>8:30 a.m.</w:t>
      </w:r>
      <w:r w:rsidRPr="007A5A23">
        <w:rPr>
          <w:sz w:val="22"/>
          <w:szCs w:val="22"/>
        </w:rPr>
        <w:t xml:space="preserve"> Tuesday.</w:t>
      </w:r>
    </w:p>
    <w:p w14:paraId="12088ADF" w14:textId="77777777" w:rsidR="00395685" w:rsidRPr="007A5A23" w:rsidRDefault="00395685" w:rsidP="00395685">
      <w:pPr>
        <w:numPr>
          <w:ilvl w:val="0"/>
          <w:numId w:val="12"/>
        </w:numPr>
        <w:spacing w:before="120" w:after="0" w:line="260" w:lineRule="exact"/>
        <w:rPr>
          <w:sz w:val="22"/>
          <w:szCs w:val="22"/>
        </w:rPr>
      </w:pPr>
      <w:r w:rsidRPr="007A5A23">
        <w:rPr>
          <w:sz w:val="22"/>
          <w:szCs w:val="22"/>
        </w:rPr>
        <w:t xml:space="preserve">For </w:t>
      </w:r>
      <w:r w:rsidRPr="007A5A23">
        <w:rPr>
          <w:b/>
          <w:sz w:val="22"/>
          <w:szCs w:val="22"/>
        </w:rPr>
        <w:t>Independence Day</w:t>
      </w:r>
      <w:r w:rsidRPr="007A5A23">
        <w:rPr>
          <w:sz w:val="22"/>
          <w:szCs w:val="22"/>
        </w:rPr>
        <w:t xml:space="preserve">, between the hours of </w:t>
      </w:r>
      <w:r w:rsidRPr="007A5A23">
        <w:rPr>
          <w:b/>
          <w:sz w:val="22"/>
          <w:szCs w:val="22"/>
        </w:rPr>
        <w:t>4:00 p.m.</w:t>
      </w:r>
      <w:r w:rsidRPr="007A5A23">
        <w:rPr>
          <w:sz w:val="22"/>
          <w:szCs w:val="22"/>
        </w:rPr>
        <w:t xml:space="preserve"> the day before Independence Day and</w:t>
      </w:r>
      <w:r w:rsidRPr="007A5A23">
        <w:rPr>
          <w:b/>
          <w:sz w:val="22"/>
          <w:szCs w:val="22"/>
        </w:rPr>
        <w:t xml:space="preserve"> 8:30 a.m.</w:t>
      </w:r>
      <w:r w:rsidRPr="007A5A23">
        <w:rPr>
          <w:sz w:val="22"/>
          <w:szCs w:val="22"/>
        </w:rPr>
        <w:t xml:space="preserve"> the day after Independence Day.</w:t>
      </w:r>
    </w:p>
    <w:p w14:paraId="6CC44595" w14:textId="77777777" w:rsidR="00395685" w:rsidRPr="007A5A23" w:rsidRDefault="00395685" w:rsidP="00395685">
      <w:pPr>
        <w:spacing w:before="120" w:after="0" w:line="260" w:lineRule="exact"/>
        <w:ind w:left="360"/>
        <w:rPr>
          <w:sz w:val="22"/>
          <w:szCs w:val="22"/>
        </w:rPr>
      </w:pPr>
      <w:r w:rsidRPr="007A5A23">
        <w:rPr>
          <w:sz w:val="22"/>
          <w:szCs w:val="22"/>
        </w:rPr>
        <w:t xml:space="preserve">If </w:t>
      </w:r>
      <w:r w:rsidRPr="007A5A23">
        <w:rPr>
          <w:b/>
          <w:sz w:val="22"/>
          <w:szCs w:val="22"/>
        </w:rPr>
        <w:t>Independence Day</w:t>
      </w:r>
      <w:r w:rsidRPr="007A5A23">
        <w:rPr>
          <w:sz w:val="22"/>
          <w:szCs w:val="22"/>
        </w:rPr>
        <w:t xml:space="preserve"> is on a Friday, Saturday, Sunday or Monday, then between the hours of </w:t>
      </w:r>
      <w:r w:rsidRPr="007A5A23">
        <w:rPr>
          <w:b/>
          <w:sz w:val="22"/>
          <w:szCs w:val="22"/>
        </w:rPr>
        <w:t>4:00 p.m.</w:t>
      </w:r>
      <w:r w:rsidRPr="007A5A23">
        <w:rPr>
          <w:sz w:val="22"/>
          <w:szCs w:val="22"/>
        </w:rPr>
        <w:t xml:space="preserve"> the Thursday before Independence Day and </w:t>
      </w:r>
      <w:r w:rsidRPr="007A5A23">
        <w:rPr>
          <w:b/>
          <w:sz w:val="22"/>
          <w:szCs w:val="22"/>
        </w:rPr>
        <w:t>8:30 a.m.</w:t>
      </w:r>
      <w:r w:rsidRPr="007A5A23">
        <w:rPr>
          <w:sz w:val="22"/>
          <w:szCs w:val="22"/>
        </w:rPr>
        <w:t xml:space="preserve"> the Tuesday after Independence Day.</w:t>
      </w:r>
    </w:p>
    <w:p w14:paraId="40AE444A" w14:textId="4A8BF934" w:rsidR="00395685" w:rsidRPr="00B24821" w:rsidRDefault="00395685" w:rsidP="00395685">
      <w:pPr>
        <w:numPr>
          <w:ilvl w:val="0"/>
          <w:numId w:val="12"/>
        </w:numPr>
        <w:spacing w:before="120" w:after="0" w:line="260" w:lineRule="exact"/>
        <w:rPr>
          <w:sz w:val="22"/>
          <w:szCs w:val="22"/>
        </w:rPr>
      </w:pPr>
      <w:r w:rsidRPr="007A5A23">
        <w:rPr>
          <w:sz w:val="22"/>
          <w:szCs w:val="22"/>
        </w:rPr>
        <w:t xml:space="preserve">For </w:t>
      </w:r>
      <w:r w:rsidRPr="007A5A23">
        <w:rPr>
          <w:b/>
          <w:sz w:val="22"/>
          <w:szCs w:val="22"/>
        </w:rPr>
        <w:t>Labor Day</w:t>
      </w:r>
      <w:r w:rsidRPr="007A5A23">
        <w:rPr>
          <w:sz w:val="22"/>
          <w:szCs w:val="22"/>
        </w:rPr>
        <w:t xml:space="preserve">, between the hours of </w:t>
      </w:r>
      <w:r w:rsidRPr="007A5A23">
        <w:rPr>
          <w:b/>
          <w:sz w:val="22"/>
          <w:szCs w:val="22"/>
        </w:rPr>
        <w:t>4:00 p.m.</w:t>
      </w:r>
      <w:r w:rsidR="007A5A23" w:rsidRPr="007A5A23">
        <w:rPr>
          <w:sz w:val="22"/>
          <w:szCs w:val="22"/>
        </w:rPr>
        <w:t xml:space="preserve"> </w:t>
      </w:r>
      <w:r w:rsidR="003A2580" w:rsidRPr="007A5A23">
        <w:rPr>
          <w:sz w:val="22"/>
          <w:szCs w:val="22"/>
        </w:rPr>
        <w:t xml:space="preserve">Thursday </w:t>
      </w:r>
      <w:r w:rsidRPr="00B24821">
        <w:rPr>
          <w:sz w:val="22"/>
          <w:szCs w:val="22"/>
        </w:rPr>
        <w:t xml:space="preserve">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5E1490E8" w14:textId="77777777" w:rsidR="007A5A23" w:rsidRDefault="00395685" w:rsidP="007A5A23">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766E1B69" w14:textId="258E45B2" w:rsidR="00395685" w:rsidRPr="00B24821" w:rsidRDefault="00395685" w:rsidP="007A5A23">
      <w:pPr>
        <w:pStyle w:val="BodyText"/>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791E91DD" w14:textId="77777777" w:rsidR="00EA00F5" w:rsidRPr="00104AE0" w:rsidRDefault="00EA00F5" w:rsidP="00395685">
      <w:pPr>
        <w:autoSpaceDE w:val="0"/>
        <w:autoSpaceDN w:val="0"/>
        <w:adjustRightInd w:val="0"/>
        <w:spacing w:before="240" w:after="0"/>
        <w:rPr>
          <w:b/>
          <w:bCs/>
          <w:smallCaps/>
          <w:sz w:val="22"/>
          <w:szCs w:val="22"/>
          <w:u w:val="single"/>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6B5F43D0" w14:textId="77777777" w:rsidR="007523E7" w:rsidRPr="00C078DB" w:rsidRDefault="007523E7" w:rsidP="007523E7">
      <w:pPr>
        <w:pStyle w:val="Heading3"/>
        <w:spacing w:before="240"/>
        <w:rPr>
          <w:rFonts w:eastAsia="Times New Roman"/>
        </w:rPr>
      </w:pPr>
      <w:bookmarkStart w:id="97" w:name="_Toc524944285"/>
      <w:bookmarkStart w:id="98" w:name="_Toc524959317"/>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15E8FA23" w14:textId="77777777" w:rsidR="00B01440" w:rsidRPr="007A5A23" w:rsidRDefault="00B01440" w:rsidP="00B01440">
      <w:pPr>
        <w:pStyle w:val="Heading3"/>
        <w:rPr>
          <w:rFonts w:cs="Times New Roman"/>
          <w:i w:val="0"/>
          <w:sz w:val="22"/>
          <w:szCs w:val="22"/>
          <w:u w:val="single"/>
        </w:rPr>
      </w:pPr>
      <w:bookmarkStart w:id="99" w:name="_Toc60981343"/>
      <w:bookmarkEnd w:id="94"/>
      <w:bookmarkEnd w:id="97"/>
      <w:bookmarkEnd w:id="98"/>
      <w:r w:rsidRPr="007A5A23">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7A5A23" w:rsidRPr="007A5A23" w14:paraId="53BFB1B9" w14:textId="77777777" w:rsidTr="00624049">
        <w:trPr>
          <w:trHeight w:val="20"/>
        </w:trPr>
        <w:tc>
          <w:tcPr>
            <w:tcW w:w="4788" w:type="dxa"/>
          </w:tcPr>
          <w:p w14:paraId="25D0C5FE" w14:textId="77777777" w:rsidR="00B01440" w:rsidRPr="007A5A23" w:rsidRDefault="00B01440" w:rsidP="00624049">
            <w:r w:rsidRPr="007A5A23">
              <w:rPr>
                <w:sz w:val="16"/>
              </w:rPr>
              <w:t>(1-19-21)                                                                                        107</w:t>
            </w:r>
          </w:p>
        </w:tc>
        <w:tc>
          <w:tcPr>
            <w:tcW w:w="4788" w:type="dxa"/>
            <w:shd w:val="clear" w:color="auto" w:fill="auto"/>
          </w:tcPr>
          <w:p w14:paraId="55485A5E" w14:textId="77777777" w:rsidR="00B01440" w:rsidRPr="007A5A23" w:rsidRDefault="00B01440" w:rsidP="00624049">
            <w:pPr>
              <w:jc w:val="right"/>
            </w:pPr>
            <w:r w:rsidRPr="007A5A23">
              <w:rPr>
                <w:sz w:val="16"/>
              </w:rPr>
              <w:t>SP1 G096</w:t>
            </w:r>
          </w:p>
        </w:tc>
      </w:tr>
    </w:tbl>
    <w:p w14:paraId="7C11DD6C" w14:textId="77777777" w:rsidR="00B01440" w:rsidRPr="007A5A23" w:rsidRDefault="00B01440" w:rsidP="00B01440">
      <w:pPr>
        <w:spacing w:before="120" w:after="0"/>
        <w:jc w:val="both"/>
        <w:rPr>
          <w:sz w:val="22"/>
          <w:szCs w:val="22"/>
        </w:rPr>
      </w:pPr>
      <w:r w:rsidRPr="007A5A23">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7A5A23" w:rsidRDefault="00B01440" w:rsidP="00B01440">
      <w:pPr>
        <w:spacing w:before="120" w:after="0"/>
        <w:rPr>
          <w:sz w:val="22"/>
          <w:szCs w:val="22"/>
        </w:rPr>
      </w:pPr>
      <w:r w:rsidRPr="007A5A23">
        <w:rPr>
          <w:sz w:val="22"/>
          <w:szCs w:val="22"/>
        </w:rPr>
        <w:t>These guidelines for turning off vehicles and equipment when idling do not apply to:</w:t>
      </w:r>
    </w:p>
    <w:p w14:paraId="4399D833"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when queuing.</w:t>
      </w:r>
    </w:p>
    <w:p w14:paraId="0007E49D"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to verify the vehicle is in safe operating condition.</w:t>
      </w:r>
    </w:p>
    <w:p w14:paraId="49DA0478"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for testing, servicing, repairing or diagnostic purposes.</w:t>
      </w:r>
    </w:p>
    <w:p w14:paraId="4BEA5A98"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necessary to accomplish work for which the vehicle was designed (such as operating a crane, mixing concrete, etc.).</w:t>
      </w:r>
    </w:p>
    <w:p w14:paraId="78A24904"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required to bring the machine system to operating temperature.</w:t>
      </w:r>
    </w:p>
    <w:p w14:paraId="04D80974"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Emergency vehicles, utility company, construction, and maintenance vehicles where the engines must run to perform needed work.</w:t>
      </w:r>
    </w:p>
    <w:p w14:paraId="6EEF694D"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 xml:space="preserve">Idling to ensure safe operation of the vehicle. </w:t>
      </w:r>
    </w:p>
    <w:p w14:paraId="71A797B8"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When specific traffic, safety, or emergency situations arise.</w:t>
      </w:r>
    </w:p>
    <w:p w14:paraId="1E52983F"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7A5A23" w:rsidRDefault="00B01440" w:rsidP="00B01440">
      <w:pPr>
        <w:pStyle w:val="ListParagraph"/>
        <w:numPr>
          <w:ilvl w:val="0"/>
          <w:numId w:val="32"/>
        </w:numPr>
        <w:spacing w:before="120" w:after="0" w:line="259" w:lineRule="auto"/>
        <w:rPr>
          <w:rFonts w:eastAsia="Times New Roman"/>
          <w:sz w:val="22"/>
          <w:szCs w:val="22"/>
        </w:rPr>
      </w:pPr>
      <w:r w:rsidRPr="007A5A23">
        <w:rPr>
          <w:rFonts w:eastAsia="Times New Roman"/>
          <w:sz w:val="22"/>
          <w:szCs w:val="22"/>
        </w:rPr>
        <w:t>Diesel powered vehicles may idle for up to 30 minutes to minimize restart problems.</w:t>
      </w:r>
    </w:p>
    <w:p w14:paraId="435A5EE4" w14:textId="77777777" w:rsidR="00B01440" w:rsidRPr="007A5A23" w:rsidRDefault="00B01440" w:rsidP="00B01440">
      <w:pPr>
        <w:spacing w:before="120" w:after="0"/>
        <w:rPr>
          <w:sz w:val="22"/>
          <w:szCs w:val="22"/>
        </w:rPr>
      </w:pPr>
      <w:r w:rsidRPr="007A5A23">
        <w:rPr>
          <w:sz w:val="22"/>
          <w:szCs w:val="22"/>
        </w:rPr>
        <w:t>Any vehicle, truck, or equipment in which the primary source of fuel is natural gas or electricity is exempt from the idling limitations set forth in this special provision.</w:t>
      </w:r>
    </w:p>
    <w:p w14:paraId="7CF72079" w14:textId="77777777" w:rsidR="00B01440" w:rsidRPr="00EB5802" w:rsidRDefault="00B01440" w:rsidP="00B01440">
      <w:pPr>
        <w:pStyle w:val="Heading2"/>
        <w:spacing w:before="240"/>
        <w:rPr>
          <w:rFonts w:cs="Times New Roman"/>
          <w:sz w:val="22"/>
          <w:szCs w:val="22"/>
        </w:rPr>
      </w:pPr>
      <w:bookmarkStart w:id="100" w:name="_Toc85719614"/>
      <w:r w:rsidRPr="00EB5802">
        <w:rPr>
          <w:rFonts w:cs="Times New Roman"/>
          <w:sz w:val="22"/>
          <w:szCs w:val="22"/>
        </w:rPr>
        <w:t>Fuel Price Adjustment</w:t>
      </w:r>
      <w:bookmarkEnd w:id="99"/>
      <w:bookmarkEnd w:id="100"/>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6697CB16" w:rsidR="00B01440" w:rsidRPr="00FD4FBB" w:rsidRDefault="00B01440" w:rsidP="00B01440">
      <w:pPr>
        <w:pStyle w:val="BodyText"/>
        <w:rPr>
          <w:sz w:val="22"/>
          <w:szCs w:val="22"/>
        </w:rPr>
      </w:pPr>
      <w:r w:rsidRPr="0054559D">
        <w:rPr>
          <w:sz w:val="22"/>
          <w:szCs w:val="22"/>
        </w:rPr>
        <w:t xml:space="preserve">The base index price for DIESEL #2 FUEL for this contract </w:t>
      </w:r>
      <w:r w:rsidRPr="007A5A23">
        <w:rPr>
          <w:sz w:val="22"/>
          <w:szCs w:val="22"/>
        </w:rPr>
        <w:t xml:space="preserve">is </w:t>
      </w:r>
      <w:r w:rsidR="007A5A23" w:rsidRPr="007A5A23">
        <w:rPr>
          <w:b/>
          <w:sz w:val="22"/>
          <w:szCs w:val="22"/>
        </w:rPr>
        <w:t>2.3102.</w:t>
      </w:r>
      <w:r w:rsidRPr="007A5A23">
        <w:rPr>
          <w:sz w:val="22"/>
          <w:szCs w:val="22"/>
        </w:rPr>
        <w:t xml:space="preserve">  </w:t>
      </w:r>
      <w:r w:rsidRPr="0054559D">
        <w:rPr>
          <w:sz w:val="22"/>
          <w:szCs w:val="22"/>
        </w:rPr>
        <w:t>The 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F96034" w:rsidP="00B01440">
      <w:pPr>
        <w:pStyle w:val="BodyText"/>
        <w:rPr>
          <w:b/>
          <w:bCs/>
          <w:sz w:val="22"/>
          <w:szCs w:val="22"/>
        </w:rPr>
      </w:pPr>
      <w:hyperlink r:id="rId24"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64EBBA62" w:rsidR="00B01440" w:rsidRPr="007A5A23"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3C0CE895" w14:textId="6CE29E73" w:rsidR="00977A6B" w:rsidRPr="00E2702F" w:rsidRDefault="00C222C9" w:rsidP="00977A6B">
      <w:pPr>
        <w:pStyle w:val="BodyText"/>
        <w:rPr>
          <w:sz w:val="22"/>
          <w:szCs w:val="22"/>
        </w:rPr>
      </w:pPr>
      <w:r w:rsidRPr="000A53A9">
        <w:rPr>
          <w:sz w:val="22"/>
          <w:szCs w:val="22"/>
        </w:rPr>
        <w:t>Should the contract be extended, the base index price shall persist through all renewals.</w:t>
      </w:r>
    </w:p>
    <w:p w14:paraId="564372AC" w14:textId="77777777" w:rsidR="00807B87" w:rsidRPr="0031647B" w:rsidRDefault="005553B2" w:rsidP="00493896">
      <w:pPr>
        <w:pStyle w:val="Heading1"/>
        <w:spacing w:before="0"/>
        <w:rPr>
          <w:rFonts w:cs="Times New Roman"/>
          <w:sz w:val="22"/>
          <w:szCs w:val="22"/>
        </w:rPr>
      </w:pPr>
      <w:bookmarkStart w:id="101" w:name="_Toc85719615"/>
      <w:r>
        <w:rPr>
          <w:rFonts w:cs="Times New Roman"/>
          <w:sz w:val="22"/>
          <w:szCs w:val="22"/>
        </w:rPr>
        <w:t>PROJECT</w:t>
      </w:r>
      <w:r w:rsidR="00516AAB" w:rsidRPr="00687D0F">
        <w:rPr>
          <w:rFonts w:cs="Times New Roman"/>
          <w:sz w:val="22"/>
          <w:szCs w:val="22"/>
        </w:rPr>
        <w:t xml:space="preserve"> Special Provisions</w:t>
      </w:r>
      <w:bookmarkEnd w:id="95"/>
      <w:bookmarkEnd w:id="101"/>
    </w:p>
    <w:p w14:paraId="74930274" w14:textId="77777777" w:rsidR="00807B87" w:rsidRPr="0031647B" w:rsidRDefault="00974F46" w:rsidP="000A5ADC">
      <w:pPr>
        <w:pStyle w:val="Heading2"/>
        <w:rPr>
          <w:rFonts w:cs="Times New Roman"/>
          <w:sz w:val="22"/>
          <w:szCs w:val="22"/>
        </w:rPr>
      </w:pPr>
      <w:bookmarkStart w:id="102" w:name="_Toc337120662"/>
      <w:bookmarkStart w:id="103" w:name="_Toc85719616"/>
      <w:r w:rsidRPr="0031647B">
        <w:rPr>
          <w:rFonts w:cs="Times New Roman"/>
          <w:sz w:val="22"/>
          <w:szCs w:val="22"/>
        </w:rPr>
        <w:t>General Terms and Conditions</w:t>
      </w:r>
      <w:bookmarkEnd w:id="102"/>
      <w:bookmarkEnd w:id="103"/>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104" w:name="_Toc85719617"/>
      <w:bookmarkStart w:id="105" w:name="_Toc337120663"/>
      <w:r w:rsidRPr="00B07855">
        <w:rPr>
          <w:rFonts w:cs="Times New Roman"/>
          <w:i/>
          <w:sz w:val="22"/>
          <w:szCs w:val="22"/>
          <w:u w:val="none"/>
        </w:rPr>
        <w:t>Payment and Retainage</w:t>
      </w:r>
      <w:bookmarkEnd w:id="104"/>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106" w:name="_Toc337120673"/>
      <w:bookmarkStart w:id="107" w:name="_Toc85719618"/>
      <w:bookmarkEnd w:id="105"/>
      <w:r w:rsidRPr="00B07855">
        <w:rPr>
          <w:rFonts w:cs="Times New Roman"/>
          <w:sz w:val="22"/>
          <w:szCs w:val="22"/>
        </w:rPr>
        <w:t>Contractor</w:t>
      </w:r>
      <w:bookmarkEnd w:id="106"/>
      <w:bookmarkEnd w:id="107"/>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677D73A8"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 xml:space="preserve">te </w:t>
      </w:r>
      <w:r w:rsidR="004D0CD7" w:rsidRPr="007A5A23">
        <w:rPr>
          <w:sz w:val="22"/>
          <w:szCs w:val="22"/>
        </w:rPr>
        <w:t xml:space="preserve">during </w:t>
      </w:r>
      <w:r w:rsidR="000E3322" w:rsidRPr="007A5A23">
        <w:rPr>
          <w:sz w:val="22"/>
          <w:szCs w:val="22"/>
        </w:rPr>
        <w:t>all operations.</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108" w:name="_Toc337120674"/>
      <w:bookmarkStart w:id="109" w:name="_Toc85719619"/>
      <w:r w:rsidRPr="0031647B">
        <w:rPr>
          <w:rFonts w:cs="Times New Roman"/>
          <w:sz w:val="22"/>
          <w:szCs w:val="22"/>
        </w:rPr>
        <w:t>General Information</w:t>
      </w:r>
      <w:bookmarkEnd w:id="108"/>
      <w:bookmarkEnd w:id="109"/>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303A90DB"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6C5C4F">
        <w:rPr>
          <w:sz w:val="22"/>
          <w:szCs w:val="22"/>
        </w:rPr>
        <w:t xml:space="preserve">. </w:t>
      </w:r>
      <w:r w:rsidR="00807B87" w:rsidRPr="0031647B">
        <w:rPr>
          <w:sz w:val="22"/>
          <w:szCs w:val="22"/>
        </w:rPr>
        <w:t>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110"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F96034" w:rsidP="00DA2173">
      <w:pPr>
        <w:pStyle w:val="BodyText"/>
        <w:rPr>
          <w:b/>
          <w:bCs/>
          <w:sz w:val="22"/>
          <w:szCs w:val="22"/>
        </w:rPr>
      </w:pPr>
      <w:hyperlink r:id="rId25"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111" w:name="_Toc85719620"/>
      <w:bookmarkEnd w:id="110"/>
      <w:r w:rsidRPr="00430432">
        <w:rPr>
          <w:rFonts w:cs="Times New Roman"/>
          <w:sz w:val="22"/>
          <w:szCs w:val="22"/>
          <w:u w:val="none"/>
        </w:rPr>
        <w:t>Plant and Pest Quarantines</w:t>
      </w:r>
      <w:bookmarkEnd w:id="111"/>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6"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112"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F96034" w:rsidP="00DA2173">
      <w:pPr>
        <w:pStyle w:val="BodyText"/>
        <w:rPr>
          <w:b/>
          <w:bCs/>
          <w:sz w:val="22"/>
          <w:szCs w:val="22"/>
        </w:rPr>
      </w:pPr>
      <w:hyperlink r:id="rId27"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F96034" w:rsidP="00DA2173">
      <w:pPr>
        <w:pStyle w:val="BodyText"/>
        <w:rPr>
          <w:b/>
          <w:bCs/>
          <w:sz w:val="22"/>
          <w:szCs w:val="22"/>
        </w:rPr>
      </w:pPr>
      <w:hyperlink r:id="rId28"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113" w:name="_Toc85719621"/>
      <w:bookmarkEnd w:id="112"/>
      <w:r>
        <w:rPr>
          <w:rFonts w:cs="Times New Roman"/>
          <w:sz w:val="22"/>
          <w:szCs w:val="22"/>
        </w:rPr>
        <w:t>General Specifications</w:t>
      </w:r>
      <w:bookmarkEnd w:id="113"/>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114" w:name="_Toc85719622"/>
      <w:r w:rsidRPr="00B009E0">
        <w:rPr>
          <w:rFonts w:cs="Times New Roman"/>
          <w:sz w:val="22"/>
          <w:szCs w:val="22"/>
          <w:u w:val="none"/>
        </w:rPr>
        <w:t>Mowing</w:t>
      </w:r>
      <w:bookmarkEnd w:id="114"/>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0B57338" w14:textId="52CADB35" w:rsidR="00807B87" w:rsidRDefault="00807B87" w:rsidP="008A0021">
      <w:pPr>
        <w:pStyle w:val="BodyText"/>
        <w:rPr>
          <w:sz w:val="22"/>
          <w:szCs w:val="22"/>
        </w:rPr>
      </w:pPr>
      <w:r w:rsidRPr="001D4475">
        <w:rPr>
          <w:sz w:val="22"/>
          <w:szCs w:val="22"/>
        </w:rPr>
        <w:t xml:space="preserve">Cleanup </w:t>
      </w:r>
      <w:r w:rsidRPr="007A5A23">
        <w:rPr>
          <w:sz w:val="22"/>
          <w:szCs w:val="22"/>
        </w:rPr>
        <w:t xml:space="preserve">mowing </w:t>
      </w:r>
      <w:r w:rsidR="0080726F" w:rsidRPr="007A5A23">
        <w:rPr>
          <w:sz w:val="22"/>
          <w:szCs w:val="22"/>
        </w:rPr>
        <w:t>include</w:t>
      </w:r>
      <w:r w:rsidR="000E3322" w:rsidRPr="007A5A23">
        <w:rPr>
          <w:sz w:val="22"/>
          <w:szCs w:val="22"/>
        </w:rPr>
        <w:t>s</w:t>
      </w:r>
      <w:r w:rsidRPr="007A5A23">
        <w:rPr>
          <w:sz w:val="22"/>
          <w:szCs w:val="22"/>
        </w:rPr>
        <w:t xml:space="preserve"> the mowing </w:t>
      </w:r>
      <w:r w:rsidRPr="001D4475">
        <w:rPr>
          <w:sz w:val="22"/>
          <w:szCs w:val="22"/>
        </w:rPr>
        <w:t>of sight distance areas at intersections,</w:t>
      </w:r>
      <w:r w:rsidRPr="0031647B">
        <w:rPr>
          <w:sz w:val="22"/>
          <w:szCs w:val="22"/>
        </w:rPr>
        <w:t xml:space="preserve"> interchanges, and along curves. On divided highways, mowing in the median shall be performed in accordance wi</w:t>
      </w:r>
      <w:r w:rsidR="004D0CD7" w:rsidRPr="0031647B">
        <w:rPr>
          <w:sz w:val="22"/>
          <w:szCs w:val="22"/>
        </w:rPr>
        <w:t>th established mowing patterns.</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61081E8C" w14:textId="77777777" w:rsidR="00FA5851" w:rsidRPr="007A5A23" w:rsidRDefault="00FA5851" w:rsidP="00CB74A6">
      <w:pPr>
        <w:pStyle w:val="Heading2"/>
        <w:spacing w:before="240"/>
        <w:rPr>
          <w:rFonts w:cs="Times New Roman"/>
          <w:sz w:val="22"/>
          <w:szCs w:val="22"/>
          <w:u w:val="none"/>
        </w:rPr>
      </w:pPr>
      <w:bookmarkStart w:id="115" w:name="_Toc85719623"/>
      <w:r w:rsidRPr="007A5A23">
        <w:rPr>
          <w:rFonts w:cs="Times New Roman"/>
          <w:sz w:val="22"/>
          <w:szCs w:val="22"/>
          <w:u w:val="none"/>
        </w:rPr>
        <w:t xml:space="preserve">Vegetation </w:t>
      </w:r>
      <w:r w:rsidR="00B64ADE" w:rsidRPr="007A5A23">
        <w:rPr>
          <w:rFonts w:cs="Times New Roman"/>
          <w:sz w:val="22"/>
          <w:szCs w:val="22"/>
          <w:u w:val="none"/>
        </w:rPr>
        <w:t>Removal</w:t>
      </w:r>
      <w:r w:rsidRPr="007A5A23">
        <w:rPr>
          <w:rFonts w:cs="Times New Roman"/>
          <w:sz w:val="22"/>
          <w:szCs w:val="22"/>
          <w:u w:val="none"/>
        </w:rPr>
        <w:t xml:space="preserve"> at S</w:t>
      </w:r>
      <w:r w:rsidR="00E54A78" w:rsidRPr="007A5A23">
        <w:rPr>
          <w:rFonts w:cs="Times New Roman"/>
          <w:sz w:val="22"/>
          <w:szCs w:val="22"/>
          <w:u w:val="none"/>
        </w:rPr>
        <w:t>tationary</w:t>
      </w:r>
      <w:r w:rsidRPr="007A5A23">
        <w:rPr>
          <w:rFonts w:cs="Times New Roman"/>
          <w:sz w:val="22"/>
          <w:szCs w:val="22"/>
          <w:u w:val="none"/>
        </w:rPr>
        <w:t xml:space="preserve"> </w:t>
      </w:r>
      <w:r w:rsidR="00991E17" w:rsidRPr="007A5A23">
        <w:rPr>
          <w:rFonts w:cs="Times New Roman"/>
          <w:sz w:val="22"/>
          <w:szCs w:val="22"/>
          <w:u w:val="none"/>
        </w:rPr>
        <w:t>Objects</w:t>
      </w:r>
      <w:r w:rsidR="00B64ADE" w:rsidRPr="007A5A23">
        <w:rPr>
          <w:rFonts w:cs="Times New Roman"/>
          <w:sz w:val="22"/>
          <w:szCs w:val="22"/>
          <w:u w:val="none"/>
        </w:rPr>
        <w:t xml:space="preserve"> (Trimming)</w:t>
      </w:r>
      <w:bookmarkEnd w:id="115"/>
    </w:p>
    <w:p w14:paraId="0F88D72D" w14:textId="77777777" w:rsidR="003F2CF2" w:rsidRPr="007A5A23" w:rsidRDefault="003F2CF2" w:rsidP="003F2CF2">
      <w:pPr>
        <w:pStyle w:val="Heading3"/>
        <w:rPr>
          <w:sz w:val="22"/>
          <w:szCs w:val="22"/>
        </w:rPr>
      </w:pPr>
      <w:r w:rsidRPr="007A5A23">
        <w:rPr>
          <w:sz w:val="22"/>
          <w:szCs w:val="22"/>
        </w:rPr>
        <w:t>Description</w:t>
      </w:r>
    </w:p>
    <w:p w14:paraId="0FB3858F" w14:textId="2B153A28" w:rsidR="00DE01B1" w:rsidRPr="006A22FA" w:rsidRDefault="00DE01B1" w:rsidP="00DE01B1">
      <w:pPr>
        <w:pStyle w:val="BodyText"/>
        <w:rPr>
          <w:sz w:val="22"/>
          <w:szCs w:val="22"/>
        </w:rPr>
      </w:pPr>
      <w:r w:rsidRPr="007A5A23">
        <w:rPr>
          <w:sz w:val="22"/>
          <w:szCs w:val="22"/>
        </w:rPr>
        <w:t>The Contractor shall perform string/blade trimming of vegetation around and under stationary objects including but not limited to guardrail/guiderail</w:t>
      </w:r>
      <w:r w:rsidR="000E3322" w:rsidRPr="007A5A23">
        <w:rPr>
          <w:sz w:val="22"/>
          <w:szCs w:val="22"/>
        </w:rPr>
        <w:t>,</w:t>
      </w:r>
      <w:r w:rsidRPr="007A5A23">
        <w:rPr>
          <w:sz w:val="22"/>
          <w:szCs w:val="22"/>
        </w:rPr>
        <w:t xml:space="preserve"> signs, post reflectors, and light poles along </w:t>
      </w:r>
      <w:r w:rsidRPr="006A22FA">
        <w:rPr>
          <w:sz w:val="22"/>
          <w:szCs w:val="22"/>
        </w:rPr>
        <w:t>the median and shoulder.  All vegetation shall be trimmed cleanly and evenly to the height required by the Engineer without damaging the grass, existing surface, or adjacent fixtures.</w:t>
      </w:r>
    </w:p>
    <w:p w14:paraId="751778DE" w14:textId="77777777" w:rsidR="00DE01B1" w:rsidRPr="006A22FA" w:rsidRDefault="00DE01B1" w:rsidP="00DE01B1">
      <w:pPr>
        <w:pStyle w:val="BodyText"/>
        <w:rPr>
          <w:sz w:val="22"/>
          <w:szCs w:val="22"/>
        </w:rPr>
      </w:pPr>
      <w:r w:rsidRPr="006A22FA">
        <w:rPr>
          <w:sz w:val="22"/>
          <w:szCs w:val="22"/>
        </w:rPr>
        <w:t xml:space="preserve">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 </w:t>
      </w:r>
    </w:p>
    <w:p w14:paraId="20B2700E" w14:textId="6864D696" w:rsidR="00DE01B1" w:rsidRPr="007A5A23" w:rsidRDefault="00DE01B1" w:rsidP="003F2CF2">
      <w:pPr>
        <w:pStyle w:val="BodyText"/>
        <w:rPr>
          <w:sz w:val="22"/>
          <w:szCs w:val="22"/>
        </w:rPr>
      </w:pPr>
      <w:r w:rsidRPr="006A22FA">
        <w:rPr>
          <w:sz w:val="22"/>
          <w:szCs w:val="22"/>
        </w:rPr>
        <w:t xml:space="preserve">Vegetation </w:t>
      </w:r>
      <w:r>
        <w:rPr>
          <w:sz w:val="22"/>
          <w:szCs w:val="22"/>
        </w:rPr>
        <w:t>Removal</w:t>
      </w:r>
      <w:r w:rsidRPr="006A22FA">
        <w:rPr>
          <w:sz w:val="22"/>
          <w:szCs w:val="22"/>
        </w:rPr>
        <w:t xml:space="preserve"> at Stationary Objects includes any guardrail/guiderail running linear footage up to and including any guardrail attachment to a bridge.  The scope of trimming around guardrail will extend from the guardrail face to the edge of pavement, underneath the guardrail, and from the back of guardrail to the shoulder point, or to the extent of grass left uncut by standard mowers during each cycle in which guardrail trimming occurs. Where guardrail is on a slope that mowers cannot traverse, vegetative trimming shall extend down the slope for </w:t>
      </w:r>
      <w:r w:rsidR="00F371D0">
        <w:rPr>
          <w:sz w:val="22"/>
          <w:szCs w:val="22"/>
        </w:rPr>
        <w:t xml:space="preserve">five </w:t>
      </w:r>
      <w:r w:rsidR="00F371D0" w:rsidRPr="006A22FA">
        <w:rPr>
          <w:sz w:val="22"/>
          <w:szCs w:val="22"/>
        </w:rPr>
        <w:t xml:space="preserve">feet </w:t>
      </w:r>
      <w:r w:rsidR="00F371D0">
        <w:rPr>
          <w:sz w:val="22"/>
          <w:szCs w:val="22"/>
        </w:rPr>
        <w:t>(</w:t>
      </w:r>
      <w:r w:rsidRPr="006A22FA">
        <w:rPr>
          <w:sz w:val="22"/>
          <w:szCs w:val="22"/>
        </w:rPr>
        <w:t>5</w:t>
      </w:r>
      <w:r w:rsidR="00F371D0">
        <w:rPr>
          <w:sz w:val="22"/>
          <w:szCs w:val="22"/>
        </w:rPr>
        <w:t>’)</w:t>
      </w:r>
      <w:r w:rsidRPr="006A22FA">
        <w:rPr>
          <w:sz w:val="22"/>
          <w:szCs w:val="22"/>
        </w:rPr>
        <w:t xml:space="preserve"> along the surface of the ground. The scope of trimming around cable guiderail will extend to the extent of grass left uncut by standard mowers during each cycle in which guiderail trimming occurs. The running linear footage includes trimming of both sides and </w:t>
      </w:r>
      <w:r w:rsidRPr="007A5A23">
        <w:rPr>
          <w:sz w:val="22"/>
          <w:szCs w:val="22"/>
        </w:rPr>
        <w:t>under the guardrail/guiderail.</w:t>
      </w:r>
    </w:p>
    <w:p w14:paraId="7881912A" w14:textId="5E73D6AD" w:rsidR="003F2CF2" w:rsidRPr="007A5A23" w:rsidRDefault="003F2CF2" w:rsidP="003F2CF2">
      <w:pPr>
        <w:autoSpaceDE w:val="0"/>
        <w:autoSpaceDN w:val="0"/>
        <w:adjustRightInd w:val="0"/>
        <w:spacing w:before="120" w:after="0"/>
        <w:rPr>
          <w:sz w:val="22"/>
          <w:szCs w:val="22"/>
        </w:rPr>
      </w:pPr>
      <w:r w:rsidRPr="007A5A23">
        <w:rPr>
          <w:sz w:val="22"/>
          <w:szCs w:val="22"/>
        </w:rPr>
        <w:t xml:space="preserve">Vegetation surrounding other fixed objects, including but not limited to signs, post reflectors, and light poles, etc. within the mowing limits shall be trimmed from the base of the object to the extent of regular mowing.  </w:t>
      </w:r>
      <w:bookmarkStart w:id="116" w:name="_Hlk426639"/>
      <w:r w:rsidRPr="007A5A23">
        <w:rPr>
          <w:sz w:val="22"/>
          <w:szCs w:val="22"/>
        </w:rPr>
        <w:t xml:space="preserve">Measurement will be made by square feet for Additional Vegetation </w:t>
      </w:r>
      <w:r w:rsidR="00D42954" w:rsidRPr="007A5A23">
        <w:rPr>
          <w:sz w:val="22"/>
          <w:szCs w:val="22"/>
        </w:rPr>
        <w:t>Removal at Stationary Objects</w:t>
      </w:r>
      <w:r w:rsidRPr="007A5A23">
        <w:rPr>
          <w:sz w:val="22"/>
          <w:szCs w:val="22"/>
        </w:rPr>
        <w:t>.</w:t>
      </w:r>
    </w:p>
    <w:bookmarkEnd w:id="116"/>
    <w:p w14:paraId="1DAAEE6C" w14:textId="1366C207" w:rsidR="003F2CF2" w:rsidRPr="007A5A23" w:rsidRDefault="003F2CF2" w:rsidP="003F2CF2">
      <w:pPr>
        <w:autoSpaceDE w:val="0"/>
        <w:autoSpaceDN w:val="0"/>
        <w:adjustRightInd w:val="0"/>
        <w:spacing w:before="120" w:after="0"/>
        <w:rPr>
          <w:sz w:val="22"/>
          <w:szCs w:val="22"/>
        </w:rPr>
      </w:pPr>
      <w:r w:rsidRPr="007A5A23">
        <w:rPr>
          <w:sz w:val="22"/>
          <w:szCs w:val="22"/>
        </w:rPr>
        <w:t xml:space="preserve">Additional Vegetation </w:t>
      </w:r>
      <w:r w:rsidR="00D42954" w:rsidRPr="007A5A23">
        <w:rPr>
          <w:sz w:val="22"/>
          <w:szCs w:val="22"/>
        </w:rPr>
        <w:t xml:space="preserve">Removal at Stationary Objects </w:t>
      </w:r>
      <w:r w:rsidRPr="007A5A23">
        <w:rPr>
          <w:sz w:val="22"/>
          <w:szCs w:val="22"/>
        </w:rPr>
        <w:t>will also be used in areas where the median is enclosed, crossover areas, or other areas inaccessible to mowers, as directed by the Engineer.</w:t>
      </w:r>
    </w:p>
    <w:p w14:paraId="418969F2" w14:textId="77777777" w:rsidR="003F2CF2" w:rsidRPr="001D4475" w:rsidRDefault="003F2CF2" w:rsidP="003F2CF2">
      <w:pPr>
        <w:pStyle w:val="BodyText"/>
        <w:rPr>
          <w:sz w:val="22"/>
          <w:szCs w:val="22"/>
        </w:rPr>
      </w:pPr>
      <w:r w:rsidRPr="001D4475">
        <w:rPr>
          <w:sz w:val="22"/>
          <w:szCs w:val="22"/>
        </w:rPr>
        <w:t>Vegetation shall be removed from edge of pavement up to and around guardrail when vegetated shoulder is four foot (4’) or less and one foot (1’) past the toe of existing slope.</w:t>
      </w:r>
    </w:p>
    <w:p w14:paraId="0236B4A1" w14:textId="6A2F37EB" w:rsidR="00E54A78" w:rsidRPr="007A5A23" w:rsidRDefault="00E54A78" w:rsidP="00E54A78">
      <w:pPr>
        <w:pStyle w:val="BodyText"/>
        <w:kinsoku w:val="0"/>
        <w:overflowPunct w:val="0"/>
        <w:rPr>
          <w:sz w:val="22"/>
          <w:szCs w:val="22"/>
        </w:rPr>
      </w:pPr>
      <w:r w:rsidRPr="001D4475">
        <w:rPr>
          <w:sz w:val="22"/>
          <w:szCs w:val="22"/>
        </w:rPr>
        <w:t xml:space="preserve">The </w:t>
      </w:r>
      <w:r w:rsidRPr="007A5A23">
        <w:rPr>
          <w:sz w:val="22"/>
          <w:szCs w:val="22"/>
        </w:rPr>
        <w:t>operators must be skilled in the operation of the string</w:t>
      </w:r>
      <w:r w:rsidR="007A2781" w:rsidRPr="007A5A23">
        <w:rPr>
          <w:sz w:val="22"/>
          <w:szCs w:val="22"/>
        </w:rPr>
        <w:t>/blade</w:t>
      </w:r>
      <w:r w:rsidRPr="007A5A23">
        <w:rPr>
          <w:sz w:val="22"/>
          <w:szCs w:val="22"/>
        </w:rPr>
        <w:t xml:space="preserve"> trimmer and shall follow all OSHA guidelines.  Operators shall wear vision and hearing protection and clothing to provide sufficient protection from flying chips, etc.  Operators shall wear an ANSI/ISEA 107-2004 Class 2 safety vest, closed-toe shoes, shirts with sleeves,</w:t>
      </w:r>
      <w:r w:rsidR="007A2781" w:rsidRPr="007A5A23">
        <w:rPr>
          <w:sz w:val="22"/>
          <w:szCs w:val="22"/>
        </w:rPr>
        <w:t xml:space="preserve"> face shield, safety glasses, </w:t>
      </w:r>
      <w:r w:rsidRPr="007A5A23">
        <w:rPr>
          <w:sz w:val="22"/>
          <w:szCs w:val="22"/>
        </w:rPr>
        <w:t xml:space="preserve"> and long pants.</w:t>
      </w:r>
    </w:p>
    <w:p w14:paraId="07BC35CB" w14:textId="77777777" w:rsidR="00E7263E" w:rsidRPr="001D4475" w:rsidRDefault="00E7263E" w:rsidP="00E7263E">
      <w:pPr>
        <w:spacing w:before="120" w:after="0"/>
        <w:rPr>
          <w:iCs/>
          <w:sz w:val="22"/>
          <w:szCs w:val="22"/>
        </w:rPr>
      </w:pPr>
      <w:r w:rsidRPr="007A5A23">
        <w:rPr>
          <w:iCs/>
          <w:sz w:val="22"/>
          <w:szCs w:val="22"/>
        </w:rPr>
        <w:t>The Contractor must complete one (1</w:t>
      </w:r>
      <w:r w:rsidRPr="001D4475">
        <w:rPr>
          <w:iCs/>
          <w:sz w:val="22"/>
          <w:szCs w:val="22"/>
        </w:rPr>
        <w:t>) trimming area prior to moving to the next (</w:t>
      </w:r>
      <w:r w:rsidRPr="001D4475">
        <w:rPr>
          <w:b/>
          <w:iCs/>
          <w:sz w:val="22"/>
          <w:szCs w:val="22"/>
        </w:rPr>
        <w:t>not to exceed over 5 miles</w:t>
      </w:r>
      <w:r w:rsidRPr="001D4475">
        <w:rPr>
          <w:iCs/>
          <w:sz w:val="22"/>
          <w:szCs w:val="22"/>
        </w:rPr>
        <w:t>).</w:t>
      </w:r>
    </w:p>
    <w:p w14:paraId="5A687427" w14:textId="77777777" w:rsidR="008C6AA0" w:rsidRPr="007A5A23" w:rsidRDefault="008C6AA0" w:rsidP="00E7263E">
      <w:pPr>
        <w:spacing w:before="120" w:after="0"/>
        <w:rPr>
          <w:iCs/>
          <w:sz w:val="22"/>
          <w:szCs w:val="22"/>
        </w:rPr>
      </w:pPr>
      <w:r w:rsidRPr="007A5A23">
        <w:rPr>
          <w:iCs/>
          <w:sz w:val="22"/>
          <w:szCs w:val="22"/>
        </w:rPr>
        <w:t>The Contractor or his representative must sign daily log sheets prepared in duplicate by the Engineer (listing the dates, hours, descriptions and locations of all work performed) before payment can be made.</w:t>
      </w:r>
    </w:p>
    <w:p w14:paraId="743CF0F8" w14:textId="77777777" w:rsidR="00CB74A6" w:rsidRPr="007A5A23" w:rsidRDefault="00CB74A6" w:rsidP="00CB74A6">
      <w:pPr>
        <w:pStyle w:val="Heading2"/>
        <w:spacing w:before="240"/>
        <w:rPr>
          <w:rFonts w:cs="Times New Roman"/>
          <w:sz w:val="22"/>
          <w:szCs w:val="22"/>
          <w:u w:val="none"/>
        </w:rPr>
      </w:pPr>
      <w:bookmarkStart w:id="117" w:name="_Toc85719624"/>
      <w:r w:rsidRPr="007A5A23">
        <w:rPr>
          <w:rFonts w:cs="Times New Roman"/>
          <w:sz w:val="22"/>
          <w:szCs w:val="22"/>
          <w:u w:val="none"/>
        </w:rPr>
        <w:t>Litter/Debris Removal</w:t>
      </w:r>
      <w:bookmarkEnd w:id="117"/>
    </w:p>
    <w:p w14:paraId="60F551D4" w14:textId="77777777" w:rsidR="00CB74A6" w:rsidRPr="001D4475" w:rsidRDefault="00CB74A6" w:rsidP="00CB74A6">
      <w:pPr>
        <w:pStyle w:val="Heading3"/>
        <w:rPr>
          <w:sz w:val="22"/>
          <w:szCs w:val="22"/>
        </w:rPr>
      </w:pPr>
      <w:r w:rsidRPr="001D4475">
        <w:rPr>
          <w:sz w:val="22"/>
          <w:szCs w:val="22"/>
        </w:rPr>
        <w:t>Description</w:t>
      </w:r>
    </w:p>
    <w:p w14:paraId="3E51160C" w14:textId="77777777" w:rsidR="00CB74A6" w:rsidRPr="001D4475" w:rsidRDefault="00CB74A6" w:rsidP="00CB74A6">
      <w:pPr>
        <w:pStyle w:val="BodyText"/>
        <w:kinsoku w:val="0"/>
        <w:overflowPunct w:val="0"/>
        <w:rPr>
          <w:sz w:val="22"/>
          <w:szCs w:val="22"/>
        </w:rPr>
      </w:pPr>
      <w:r w:rsidRPr="001D4475">
        <w:rPr>
          <w:sz w:val="22"/>
          <w:szCs w:val="22"/>
        </w:rPr>
        <w:t>An</w:t>
      </w:r>
      <w:r w:rsidRPr="001D4475">
        <w:rPr>
          <w:spacing w:val="-4"/>
          <w:sz w:val="22"/>
          <w:szCs w:val="22"/>
        </w:rPr>
        <w:t xml:space="preserve"> </w:t>
      </w:r>
      <w:r w:rsidRPr="001D4475">
        <w:rPr>
          <w:spacing w:val="3"/>
          <w:sz w:val="22"/>
          <w:szCs w:val="22"/>
        </w:rPr>
        <w:t>a</w:t>
      </w:r>
      <w:r w:rsidRPr="001D4475">
        <w:rPr>
          <w:spacing w:val="-5"/>
          <w:sz w:val="22"/>
          <w:szCs w:val="22"/>
        </w:rPr>
        <w:t>b</w:t>
      </w:r>
      <w:r w:rsidRPr="001D4475">
        <w:rPr>
          <w:spacing w:val="4"/>
          <w:sz w:val="22"/>
          <w:szCs w:val="22"/>
        </w:rPr>
        <w:t>u</w:t>
      </w:r>
      <w:r w:rsidRPr="001D4475">
        <w:rPr>
          <w:spacing w:val="-5"/>
          <w:sz w:val="22"/>
          <w:szCs w:val="22"/>
        </w:rPr>
        <w:t>n</w:t>
      </w:r>
      <w:r w:rsidRPr="001D4475">
        <w:rPr>
          <w:sz w:val="22"/>
          <w:szCs w:val="22"/>
        </w:rPr>
        <w:t>d</w:t>
      </w:r>
      <w:r w:rsidRPr="001D4475">
        <w:rPr>
          <w:spacing w:val="3"/>
          <w:sz w:val="22"/>
          <w:szCs w:val="22"/>
        </w:rPr>
        <w:t>a</w:t>
      </w:r>
      <w:r w:rsidRPr="001D4475">
        <w:rPr>
          <w:spacing w:val="-5"/>
          <w:sz w:val="22"/>
          <w:szCs w:val="22"/>
        </w:rPr>
        <w:t>n</w:t>
      </w:r>
      <w:r w:rsidRPr="001D4475">
        <w:rPr>
          <w:spacing w:val="-1"/>
          <w:sz w:val="22"/>
          <w:szCs w:val="22"/>
        </w:rPr>
        <w:t>c</w:t>
      </w:r>
      <w:r w:rsidRPr="001D4475">
        <w:rPr>
          <w:sz w:val="22"/>
          <w:szCs w:val="22"/>
        </w:rPr>
        <w:t>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5"/>
          <w:sz w:val="22"/>
          <w:szCs w:val="22"/>
        </w:rPr>
        <w:t>n</w:t>
      </w:r>
      <w:r w:rsidRPr="001D4475">
        <w:rPr>
          <w:spacing w:val="4"/>
          <w:sz w:val="22"/>
          <w:szCs w:val="22"/>
        </w:rPr>
        <w:t>o</w:t>
      </w:r>
      <w:r w:rsidRPr="001D4475">
        <w:rPr>
          <w:spacing w:val="-2"/>
          <w:sz w:val="22"/>
          <w:szCs w:val="22"/>
        </w:rPr>
        <w:t>n</w:t>
      </w:r>
      <w:r w:rsidRPr="001D4475">
        <w:rPr>
          <w:spacing w:val="1"/>
          <w:sz w:val="22"/>
          <w:szCs w:val="22"/>
        </w:rPr>
        <w:t>-</w:t>
      </w:r>
      <w:r w:rsidRPr="001D4475">
        <w:rPr>
          <w:spacing w:val="4"/>
          <w:sz w:val="22"/>
          <w:szCs w:val="22"/>
        </w:rPr>
        <w:t>o</w:t>
      </w:r>
      <w:r w:rsidRPr="001D4475">
        <w:rPr>
          <w:spacing w:val="1"/>
          <w:sz w:val="22"/>
          <w:szCs w:val="22"/>
        </w:rPr>
        <w:t>r</w:t>
      </w:r>
      <w:r w:rsidRPr="001D4475">
        <w:rPr>
          <w:sz w:val="22"/>
          <w:szCs w:val="22"/>
        </w:rPr>
        <w:t>g</w:t>
      </w:r>
      <w:r w:rsidRPr="001D4475">
        <w:rPr>
          <w:spacing w:val="-1"/>
          <w:sz w:val="22"/>
          <w:szCs w:val="22"/>
        </w:rPr>
        <w:t>a</w:t>
      </w:r>
      <w:r w:rsidRPr="001D4475">
        <w:rPr>
          <w:sz w:val="22"/>
          <w:szCs w:val="22"/>
        </w:rPr>
        <w:t>n</w:t>
      </w:r>
      <w:r w:rsidRPr="001D4475">
        <w:rPr>
          <w:spacing w:val="-5"/>
          <w:sz w:val="22"/>
          <w:szCs w:val="22"/>
        </w:rPr>
        <w:t>i</w:t>
      </w:r>
      <w:r w:rsidRPr="001D4475">
        <w:rPr>
          <w:sz w:val="22"/>
          <w:szCs w:val="22"/>
        </w:rPr>
        <w:t>c</w:t>
      </w:r>
      <w:r w:rsidRPr="001D4475">
        <w:rPr>
          <w:spacing w:val="1"/>
          <w:sz w:val="22"/>
          <w:szCs w:val="22"/>
        </w:rPr>
        <w:t xml:space="preserve"> </w:t>
      </w:r>
      <w:r w:rsidRPr="001D4475">
        <w:rPr>
          <w:spacing w:val="5"/>
          <w:sz w:val="22"/>
          <w:szCs w:val="22"/>
        </w:rPr>
        <w:t>t</w:t>
      </w:r>
      <w:r w:rsidRPr="001D4475">
        <w:rPr>
          <w:spacing w:val="1"/>
          <w:sz w:val="22"/>
          <w:szCs w:val="22"/>
        </w:rPr>
        <w:t>r</w:t>
      </w:r>
      <w:r w:rsidRPr="001D4475">
        <w:rPr>
          <w:spacing w:val="-1"/>
          <w:sz w:val="22"/>
          <w:szCs w:val="22"/>
        </w:rPr>
        <w:t>a</w:t>
      </w:r>
      <w:r w:rsidRPr="001D4475">
        <w:rPr>
          <w:spacing w:val="-3"/>
          <w:sz w:val="22"/>
          <w:szCs w:val="22"/>
        </w:rPr>
        <w:t>s</w:t>
      </w:r>
      <w:r w:rsidRPr="001D4475">
        <w:rPr>
          <w:sz w:val="22"/>
          <w:szCs w:val="22"/>
        </w:rPr>
        <w:t>h</w:t>
      </w:r>
      <w:r w:rsidRPr="001D4475">
        <w:rPr>
          <w:spacing w:val="2"/>
          <w:sz w:val="22"/>
          <w:szCs w:val="22"/>
        </w:rPr>
        <w:t xml:space="preserve"> </w:t>
      </w:r>
      <w:r w:rsidRPr="001D4475">
        <w:rPr>
          <w:spacing w:val="-5"/>
          <w:sz w:val="22"/>
          <w:szCs w:val="22"/>
        </w:rPr>
        <w:t>i</w:t>
      </w:r>
      <w:r w:rsidRPr="001D4475">
        <w:rPr>
          <w:sz w:val="22"/>
          <w:szCs w:val="22"/>
        </w:rPr>
        <w:t>n</w:t>
      </w:r>
      <w:r w:rsidRPr="001D4475">
        <w:rPr>
          <w:spacing w:val="-3"/>
          <w:sz w:val="22"/>
          <w:szCs w:val="22"/>
        </w:rPr>
        <w:t xml:space="preserve"> </w:t>
      </w:r>
      <w:r w:rsidRPr="001D4475">
        <w:rPr>
          <w:sz w:val="22"/>
          <w:szCs w:val="22"/>
        </w:rPr>
        <w:t>a</w:t>
      </w:r>
      <w:r w:rsidRPr="001D4475">
        <w:rPr>
          <w:spacing w:val="6"/>
          <w:sz w:val="22"/>
          <w:szCs w:val="22"/>
        </w:rPr>
        <w:t xml:space="preserve"> </w:t>
      </w:r>
      <w:r w:rsidRPr="001D4475">
        <w:rPr>
          <w:spacing w:val="-10"/>
          <w:sz w:val="22"/>
          <w:szCs w:val="22"/>
        </w:rPr>
        <w:t>m</w:t>
      </w:r>
      <w:r w:rsidRPr="001D4475">
        <w:rPr>
          <w:spacing w:val="4"/>
          <w:sz w:val="22"/>
          <w:szCs w:val="22"/>
        </w:rPr>
        <w:t>u</w:t>
      </w:r>
      <w:r w:rsidRPr="001D4475">
        <w:rPr>
          <w:spacing w:val="-10"/>
          <w:sz w:val="22"/>
          <w:szCs w:val="22"/>
        </w:rPr>
        <w:t>l</w:t>
      </w:r>
      <w:r w:rsidRPr="001D4475">
        <w:rPr>
          <w:spacing w:val="9"/>
          <w:sz w:val="22"/>
          <w:szCs w:val="22"/>
        </w:rPr>
        <w:t>t</w:t>
      </w:r>
      <w:r w:rsidRPr="001D4475">
        <w:rPr>
          <w:spacing w:val="-10"/>
          <w:sz w:val="22"/>
          <w:szCs w:val="22"/>
        </w:rPr>
        <w:t>i</w:t>
      </w:r>
      <w:r w:rsidRPr="001D4475">
        <w:rPr>
          <w:spacing w:val="5"/>
          <w:sz w:val="22"/>
          <w:szCs w:val="22"/>
        </w:rPr>
        <w:t>t</w:t>
      </w:r>
      <w:r w:rsidRPr="001D4475">
        <w:rPr>
          <w:sz w:val="22"/>
          <w:szCs w:val="22"/>
        </w:rPr>
        <w:t>ude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8"/>
          <w:sz w:val="22"/>
          <w:szCs w:val="22"/>
        </w:rPr>
        <w:t>f</w:t>
      </w:r>
      <w:r w:rsidRPr="001D4475">
        <w:rPr>
          <w:spacing w:val="4"/>
          <w:sz w:val="22"/>
          <w:szCs w:val="22"/>
        </w:rPr>
        <w:t>o</w:t>
      </w:r>
      <w:r w:rsidRPr="001D4475">
        <w:rPr>
          <w:spacing w:val="1"/>
          <w:sz w:val="22"/>
          <w:szCs w:val="22"/>
        </w:rPr>
        <w:t>r</w:t>
      </w:r>
      <w:r w:rsidRPr="001D4475">
        <w:rPr>
          <w:spacing w:val="-5"/>
          <w:sz w:val="22"/>
          <w:szCs w:val="22"/>
        </w:rPr>
        <w:t>m</w:t>
      </w:r>
      <w:r w:rsidRPr="001D4475">
        <w:rPr>
          <w:sz w:val="22"/>
          <w:szCs w:val="22"/>
        </w:rPr>
        <w:t>s</w:t>
      </w:r>
      <w:r w:rsidRPr="001D4475">
        <w:rPr>
          <w:spacing w:val="4"/>
          <w:sz w:val="22"/>
          <w:szCs w:val="22"/>
        </w:rPr>
        <w:t xml:space="preserve"> </w:t>
      </w:r>
      <w:r w:rsidRPr="001D4475">
        <w:rPr>
          <w:spacing w:val="-5"/>
          <w:sz w:val="22"/>
          <w:szCs w:val="22"/>
        </w:rPr>
        <w:t>i</w:t>
      </w:r>
      <w:r w:rsidRPr="001D4475">
        <w:rPr>
          <w:sz w:val="22"/>
          <w:szCs w:val="22"/>
        </w:rPr>
        <w:t>s d</w:t>
      </w:r>
      <w:r w:rsidRPr="001D4475">
        <w:rPr>
          <w:spacing w:val="-1"/>
          <w:sz w:val="22"/>
          <w:szCs w:val="22"/>
        </w:rPr>
        <w:t>e</w:t>
      </w:r>
      <w:r w:rsidRPr="001D4475">
        <w:rPr>
          <w:sz w:val="22"/>
          <w:szCs w:val="22"/>
        </w:rPr>
        <w:t>p</w:t>
      </w:r>
      <w:r w:rsidRPr="001D4475">
        <w:rPr>
          <w:spacing w:val="4"/>
          <w:sz w:val="22"/>
          <w:szCs w:val="22"/>
        </w:rPr>
        <w:t>o</w:t>
      </w:r>
      <w:r w:rsidRPr="001D4475">
        <w:rPr>
          <w:spacing w:val="2"/>
          <w:sz w:val="22"/>
          <w:szCs w:val="22"/>
        </w:rPr>
        <w:t>s</w:t>
      </w:r>
      <w:r w:rsidRPr="001D4475">
        <w:rPr>
          <w:spacing w:val="-10"/>
          <w:sz w:val="22"/>
          <w:szCs w:val="22"/>
        </w:rPr>
        <w:t>i</w:t>
      </w:r>
      <w:r w:rsidRPr="001D4475">
        <w:rPr>
          <w:spacing w:val="5"/>
          <w:sz w:val="22"/>
          <w:szCs w:val="22"/>
        </w:rPr>
        <w:t>t</w:t>
      </w:r>
      <w:r w:rsidRPr="001D4475">
        <w:rPr>
          <w:spacing w:val="-1"/>
          <w:sz w:val="22"/>
          <w:szCs w:val="22"/>
        </w:rPr>
        <w:t>e</w:t>
      </w:r>
      <w:r w:rsidRPr="001D4475">
        <w:rPr>
          <w:sz w:val="22"/>
          <w:szCs w:val="22"/>
        </w:rPr>
        <w:t>d</w:t>
      </w:r>
      <w:r w:rsidRPr="001D4475">
        <w:rPr>
          <w:spacing w:val="2"/>
          <w:sz w:val="22"/>
          <w:szCs w:val="22"/>
        </w:rPr>
        <w:t xml:space="preserve"> </w:t>
      </w:r>
      <w:r w:rsidRPr="001D4475">
        <w:rPr>
          <w:sz w:val="22"/>
          <w:szCs w:val="22"/>
        </w:rPr>
        <w:t>d</w:t>
      </w:r>
      <w:r w:rsidRPr="001D4475">
        <w:rPr>
          <w:spacing w:val="-1"/>
          <w:sz w:val="22"/>
          <w:szCs w:val="22"/>
        </w:rPr>
        <w:t>a</w:t>
      </w:r>
      <w:r w:rsidRPr="001D4475">
        <w:rPr>
          <w:spacing w:val="-5"/>
          <w:sz w:val="22"/>
          <w:szCs w:val="22"/>
        </w:rPr>
        <w:t>i</w:t>
      </w:r>
      <w:r w:rsidRPr="001D4475">
        <w:rPr>
          <w:sz w:val="22"/>
          <w:szCs w:val="22"/>
        </w:rPr>
        <w:t>ly</w:t>
      </w:r>
      <w:r w:rsidRPr="001D4475">
        <w:rPr>
          <w:spacing w:val="-3"/>
          <w:sz w:val="22"/>
          <w:szCs w:val="22"/>
        </w:rPr>
        <w:t xml:space="preserve"> </w:t>
      </w:r>
      <w:r w:rsidRPr="001D4475">
        <w:rPr>
          <w:spacing w:val="3"/>
          <w:sz w:val="22"/>
          <w:szCs w:val="22"/>
        </w:rPr>
        <w:t>a</w:t>
      </w:r>
      <w:r w:rsidRPr="001D4475">
        <w:rPr>
          <w:spacing w:val="-10"/>
          <w:sz w:val="22"/>
          <w:szCs w:val="22"/>
        </w:rPr>
        <w:t>l</w:t>
      </w:r>
      <w:r w:rsidRPr="001D4475">
        <w:rPr>
          <w:spacing w:val="9"/>
          <w:sz w:val="22"/>
          <w:szCs w:val="22"/>
        </w:rPr>
        <w:t>o</w:t>
      </w:r>
      <w:r w:rsidRPr="001D4475">
        <w:rPr>
          <w:spacing w:val="-5"/>
          <w:sz w:val="22"/>
          <w:szCs w:val="22"/>
        </w:rPr>
        <w:t>n</w:t>
      </w:r>
      <w:r w:rsidRPr="001D4475">
        <w:rPr>
          <w:sz w:val="22"/>
          <w:szCs w:val="22"/>
        </w:rPr>
        <w:t>g</w:t>
      </w:r>
      <w:r w:rsidRPr="001D4475">
        <w:rPr>
          <w:spacing w:val="2"/>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pacing w:val="-4"/>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2"/>
          <w:sz w:val="22"/>
          <w:szCs w:val="22"/>
        </w:rPr>
        <w:t>s</w:t>
      </w:r>
      <w:r w:rsidRPr="001D4475">
        <w:rPr>
          <w:spacing w:val="-10"/>
          <w:sz w:val="22"/>
          <w:szCs w:val="22"/>
        </w:rPr>
        <w:t>i</w:t>
      </w:r>
      <w:r w:rsidRPr="001D4475">
        <w:rPr>
          <w:sz w:val="22"/>
          <w:szCs w:val="22"/>
        </w:rPr>
        <w:t>d</w:t>
      </w:r>
      <w:r w:rsidRPr="001D4475">
        <w:rPr>
          <w:spacing w:val="3"/>
          <w:sz w:val="22"/>
          <w:szCs w:val="22"/>
        </w:rPr>
        <w:t>e</w:t>
      </w:r>
      <w:r w:rsidRPr="001D4475">
        <w:rPr>
          <w:sz w:val="22"/>
          <w:szCs w:val="22"/>
        </w:rPr>
        <w:t>s of the designated</w:t>
      </w:r>
      <w:r w:rsidRPr="001D4475">
        <w:rPr>
          <w:spacing w:val="4"/>
          <w:sz w:val="22"/>
          <w:szCs w:val="22"/>
        </w:rPr>
        <w:t xml:space="preserve"> </w:t>
      </w:r>
      <w:r w:rsidRPr="001D4475">
        <w:rPr>
          <w:sz w:val="22"/>
          <w:szCs w:val="22"/>
        </w:rPr>
        <w:t>h</w:t>
      </w:r>
      <w:r w:rsidRPr="001D4475">
        <w:rPr>
          <w:spacing w:val="-5"/>
          <w:sz w:val="22"/>
          <w:szCs w:val="22"/>
        </w:rPr>
        <w:t>i</w:t>
      </w:r>
      <w:r w:rsidRPr="001D4475">
        <w:rPr>
          <w:spacing w:val="4"/>
          <w:sz w:val="22"/>
          <w:szCs w:val="22"/>
        </w:rPr>
        <w:t>g</w:t>
      </w:r>
      <w:r w:rsidRPr="001D4475">
        <w:rPr>
          <w:spacing w:val="-5"/>
          <w:sz w:val="22"/>
          <w:szCs w:val="22"/>
        </w:rPr>
        <w:t>h</w:t>
      </w:r>
      <w:r w:rsidRPr="001D4475">
        <w:rPr>
          <w:sz w:val="22"/>
          <w:szCs w:val="22"/>
        </w:rPr>
        <w:t>w</w:t>
      </w:r>
      <w:r w:rsidRPr="001D4475">
        <w:rPr>
          <w:spacing w:val="3"/>
          <w:sz w:val="22"/>
          <w:szCs w:val="22"/>
        </w:rPr>
        <w:t>a</w:t>
      </w:r>
      <w:r w:rsidRPr="001D4475">
        <w:rPr>
          <w:spacing w:val="-5"/>
          <w:sz w:val="22"/>
          <w:szCs w:val="22"/>
        </w:rPr>
        <w:t>y</w:t>
      </w:r>
      <w:r w:rsidRPr="001D4475">
        <w:rPr>
          <w:spacing w:val="-3"/>
          <w:sz w:val="22"/>
          <w:szCs w:val="22"/>
        </w:rPr>
        <w:t>s</w:t>
      </w:r>
      <w:r w:rsidRPr="001D4475">
        <w:rPr>
          <w:sz w:val="22"/>
          <w:szCs w:val="22"/>
        </w:rPr>
        <w:t>.</w:t>
      </w:r>
      <w:r w:rsidRPr="001D4475">
        <w:rPr>
          <w:spacing w:val="4"/>
          <w:sz w:val="22"/>
          <w:szCs w:val="22"/>
        </w:rPr>
        <w:t xml:space="preserve"> </w:t>
      </w:r>
      <w:r w:rsidRPr="001D4475">
        <w:rPr>
          <w:spacing w:val="1"/>
          <w:sz w:val="22"/>
          <w:szCs w:val="22"/>
        </w:rPr>
        <w:t>T</w:t>
      </w:r>
      <w:r w:rsidRPr="001D4475">
        <w:rPr>
          <w:spacing w:val="-5"/>
          <w:sz w:val="22"/>
          <w:szCs w:val="22"/>
        </w:rPr>
        <w:t>h</w:t>
      </w:r>
      <w:r w:rsidRPr="001D4475">
        <w:rPr>
          <w:spacing w:val="3"/>
          <w:sz w:val="22"/>
          <w:szCs w:val="22"/>
        </w:rPr>
        <w:t>e</w:t>
      </w:r>
      <w:r w:rsidRPr="001D4475">
        <w:rPr>
          <w:spacing w:val="-3"/>
          <w:sz w:val="22"/>
          <w:szCs w:val="22"/>
        </w:rPr>
        <w:t>s</w:t>
      </w:r>
      <w:r w:rsidRPr="001D4475">
        <w:rPr>
          <w:sz w:val="22"/>
          <w:szCs w:val="22"/>
        </w:rPr>
        <w:t>e</w:t>
      </w:r>
      <w:r w:rsidRPr="001D4475">
        <w:rPr>
          <w:spacing w:val="1"/>
          <w:sz w:val="22"/>
          <w:szCs w:val="22"/>
        </w:rPr>
        <w:t xml:space="preserve"> </w:t>
      </w:r>
      <w:r w:rsidRPr="001D4475">
        <w:rPr>
          <w:spacing w:val="-1"/>
          <w:sz w:val="22"/>
          <w:szCs w:val="22"/>
        </w:rPr>
        <w:t>c</w:t>
      </w:r>
      <w:r w:rsidRPr="001D4475">
        <w:rPr>
          <w:spacing w:val="4"/>
          <w:sz w:val="22"/>
          <w:szCs w:val="22"/>
        </w:rPr>
        <w:t>o</w:t>
      </w:r>
      <w:r w:rsidRPr="001D4475">
        <w:rPr>
          <w:spacing w:val="-5"/>
          <w:sz w:val="22"/>
          <w:szCs w:val="22"/>
        </w:rPr>
        <w:t>n</w:t>
      </w:r>
      <w:r w:rsidRPr="001D4475">
        <w:rPr>
          <w:spacing w:val="4"/>
          <w:sz w:val="22"/>
          <w:szCs w:val="22"/>
        </w:rPr>
        <w:t>d</w:t>
      </w:r>
      <w:r w:rsidRPr="001D4475">
        <w:rPr>
          <w:spacing w:val="-10"/>
          <w:sz w:val="22"/>
          <w:szCs w:val="22"/>
        </w:rPr>
        <w:t>i</w:t>
      </w:r>
      <w:r w:rsidRPr="001D4475">
        <w:rPr>
          <w:spacing w:val="9"/>
          <w:sz w:val="22"/>
          <w:szCs w:val="22"/>
        </w:rPr>
        <w:t>t</w:t>
      </w:r>
      <w:r w:rsidRPr="001D4475">
        <w:rPr>
          <w:spacing w:val="-10"/>
          <w:sz w:val="22"/>
          <w:szCs w:val="22"/>
        </w:rPr>
        <w:t>i</w:t>
      </w:r>
      <w:r w:rsidRPr="001D4475">
        <w:rPr>
          <w:spacing w:val="4"/>
          <w:sz w:val="22"/>
          <w:szCs w:val="22"/>
        </w:rPr>
        <w:t>o</w:t>
      </w:r>
      <w:r w:rsidRPr="001D4475">
        <w:rPr>
          <w:sz w:val="22"/>
          <w:szCs w:val="22"/>
        </w:rPr>
        <w:t>ns d</w:t>
      </w:r>
      <w:r w:rsidRPr="001D4475">
        <w:rPr>
          <w:spacing w:val="-1"/>
          <w:sz w:val="22"/>
          <w:szCs w:val="22"/>
        </w:rPr>
        <w:t>e</w:t>
      </w:r>
      <w:r w:rsidRPr="001D4475">
        <w:rPr>
          <w:spacing w:val="5"/>
          <w:sz w:val="22"/>
          <w:szCs w:val="22"/>
        </w:rPr>
        <w:t>t</w:t>
      </w:r>
      <w:r w:rsidRPr="001D4475">
        <w:rPr>
          <w:spacing w:val="1"/>
          <w:sz w:val="22"/>
          <w:szCs w:val="22"/>
        </w:rPr>
        <w:t>r</w:t>
      </w:r>
      <w:r w:rsidRPr="001D4475">
        <w:rPr>
          <w:spacing w:val="-6"/>
          <w:sz w:val="22"/>
          <w:szCs w:val="22"/>
        </w:rPr>
        <w:t>a</w:t>
      </w:r>
      <w:r w:rsidRPr="001D4475">
        <w:rPr>
          <w:spacing w:val="-1"/>
          <w:sz w:val="22"/>
          <w:szCs w:val="22"/>
        </w:rPr>
        <w:t>c</w:t>
      </w:r>
      <w:r w:rsidRPr="001D4475">
        <w:rPr>
          <w:sz w:val="22"/>
          <w:szCs w:val="22"/>
        </w:rPr>
        <w:t>t</w:t>
      </w:r>
      <w:r w:rsidRPr="001D4475">
        <w:rPr>
          <w:spacing w:val="7"/>
          <w:sz w:val="22"/>
          <w:szCs w:val="22"/>
        </w:rPr>
        <w:t xml:space="preserve"> </w:t>
      </w:r>
      <w:r w:rsidRPr="001D4475">
        <w:rPr>
          <w:spacing w:val="-8"/>
          <w:sz w:val="22"/>
          <w:szCs w:val="22"/>
        </w:rPr>
        <w:t>f</w:t>
      </w:r>
      <w:r w:rsidRPr="001D4475">
        <w:rPr>
          <w:spacing w:val="1"/>
          <w:sz w:val="22"/>
          <w:szCs w:val="22"/>
        </w:rPr>
        <w:t>r</w:t>
      </w:r>
      <w:r w:rsidRPr="001D4475">
        <w:rPr>
          <w:spacing w:val="4"/>
          <w:sz w:val="22"/>
          <w:szCs w:val="22"/>
        </w:rPr>
        <w:t>o</w:t>
      </w:r>
      <w:r w:rsidRPr="001D4475">
        <w:rPr>
          <w:sz w:val="22"/>
          <w:szCs w:val="22"/>
        </w:rPr>
        <w:t>m</w:t>
      </w:r>
      <w:r w:rsidRPr="001D4475">
        <w:rPr>
          <w:spacing w:val="-7"/>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z w:val="22"/>
          <w:szCs w:val="22"/>
        </w:rPr>
        <w:t>v</w:t>
      </w:r>
      <w:r w:rsidRPr="001D4475">
        <w:rPr>
          <w:spacing w:val="-5"/>
          <w:sz w:val="22"/>
          <w:szCs w:val="22"/>
        </w:rPr>
        <w:t>i</w:t>
      </w:r>
      <w:r w:rsidRPr="001D4475">
        <w:rPr>
          <w:spacing w:val="-3"/>
          <w:sz w:val="22"/>
          <w:szCs w:val="22"/>
        </w:rPr>
        <w:t>s</w:t>
      </w:r>
      <w:r w:rsidRPr="001D4475">
        <w:rPr>
          <w:sz w:val="22"/>
          <w:szCs w:val="22"/>
        </w:rPr>
        <w:t>u</w:t>
      </w:r>
      <w:r w:rsidRPr="001D4475">
        <w:rPr>
          <w:spacing w:val="3"/>
          <w:sz w:val="22"/>
          <w:szCs w:val="22"/>
        </w:rPr>
        <w:t>a</w:t>
      </w:r>
      <w:r w:rsidRPr="001D4475">
        <w:rPr>
          <w:sz w:val="22"/>
          <w:szCs w:val="22"/>
        </w:rPr>
        <w:t>l</w:t>
      </w:r>
      <w:r w:rsidRPr="001D4475">
        <w:rPr>
          <w:spacing w:val="-3"/>
          <w:sz w:val="22"/>
          <w:szCs w:val="22"/>
        </w:rPr>
        <w:t xml:space="preserve"> </w:t>
      </w:r>
      <w:r w:rsidRPr="001D4475">
        <w:rPr>
          <w:sz w:val="22"/>
          <w:szCs w:val="22"/>
        </w:rPr>
        <w:t>qu</w:t>
      </w:r>
      <w:r w:rsidRPr="001D4475">
        <w:rPr>
          <w:spacing w:val="3"/>
          <w:sz w:val="22"/>
          <w:szCs w:val="22"/>
        </w:rPr>
        <w:t>a</w:t>
      </w:r>
      <w:r w:rsidRPr="001D4475">
        <w:rPr>
          <w:sz w:val="22"/>
          <w:szCs w:val="22"/>
        </w:rPr>
        <w:t>l</w:t>
      </w:r>
      <w:r w:rsidRPr="001D4475">
        <w:rPr>
          <w:spacing w:val="-9"/>
          <w:sz w:val="22"/>
          <w:szCs w:val="22"/>
        </w:rPr>
        <w:t>i</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3"/>
          <w:sz w:val="22"/>
          <w:szCs w:val="22"/>
        </w:rPr>
        <w:t>a</w:t>
      </w:r>
      <w:r w:rsidRPr="001D4475">
        <w:rPr>
          <w:spacing w:val="-5"/>
          <w:sz w:val="22"/>
          <w:szCs w:val="22"/>
        </w:rPr>
        <w:t>n</w:t>
      </w:r>
      <w:r w:rsidRPr="001D4475">
        <w:rPr>
          <w:sz w:val="22"/>
          <w:szCs w:val="22"/>
        </w:rPr>
        <w:t>d/</w:t>
      </w:r>
      <w:r w:rsidRPr="001D4475">
        <w:rPr>
          <w:spacing w:val="5"/>
          <w:sz w:val="22"/>
          <w:szCs w:val="22"/>
        </w:rPr>
        <w:t>o</w:t>
      </w:r>
      <w:r w:rsidRPr="001D4475">
        <w:rPr>
          <w:sz w:val="22"/>
          <w:szCs w:val="22"/>
        </w:rPr>
        <w:t>r</w:t>
      </w:r>
      <w:r w:rsidRPr="001D4475">
        <w:rPr>
          <w:spacing w:val="3"/>
          <w:sz w:val="22"/>
          <w:szCs w:val="22"/>
        </w:rPr>
        <w:t xml:space="preserve"> </w:t>
      </w:r>
      <w:r w:rsidRPr="001D4475">
        <w:rPr>
          <w:spacing w:val="-3"/>
          <w:sz w:val="22"/>
          <w:szCs w:val="22"/>
        </w:rPr>
        <w:t>s</w:t>
      </w:r>
      <w:r w:rsidRPr="001D4475">
        <w:rPr>
          <w:spacing w:val="3"/>
          <w:sz w:val="22"/>
          <w:szCs w:val="22"/>
        </w:rPr>
        <w:t>a</w:t>
      </w:r>
      <w:r w:rsidRPr="001D4475">
        <w:rPr>
          <w:spacing w:val="-8"/>
          <w:sz w:val="22"/>
          <w:szCs w:val="22"/>
        </w:rPr>
        <w:t>f</w:t>
      </w:r>
      <w:r w:rsidRPr="001D4475">
        <w:rPr>
          <w:spacing w:val="-1"/>
          <w:sz w:val="22"/>
          <w:szCs w:val="22"/>
        </w:rPr>
        <w:t>e</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4"/>
          <w:sz w:val="22"/>
          <w:szCs w:val="22"/>
        </w:rPr>
        <w:t>o</w:t>
      </w:r>
      <w:r w:rsidRPr="001D4475">
        <w:rPr>
          <w:sz w:val="22"/>
          <w:szCs w:val="22"/>
        </w:rPr>
        <w:t>f</w:t>
      </w:r>
      <w:r w:rsidRPr="001D4475">
        <w:rPr>
          <w:spacing w:val="-6"/>
          <w:sz w:val="22"/>
          <w:szCs w:val="22"/>
        </w:rPr>
        <w:t xml:space="preserve"> </w:t>
      </w:r>
      <w:r w:rsidRPr="001D4475">
        <w:rPr>
          <w:spacing w:val="5"/>
          <w:sz w:val="22"/>
          <w:szCs w:val="22"/>
        </w:rPr>
        <w:t>t</w:t>
      </w:r>
      <w:r w:rsidRPr="001D4475">
        <w:rPr>
          <w:spacing w:val="-5"/>
          <w:sz w:val="22"/>
          <w:szCs w:val="22"/>
        </w:rPr>
        <w:t>h</w:t>
      </w:r>
      <w:r w:rsidRPr="001D4475">
        <w:rPr>
          <w:sz w:val="22"/>
          <w:szCs w:val="22"/>
        </w:rPr>
        <w:t xml:space="preserve">e </w:t>
      </w:r>
      <w:r w:rsidRPr="001D4475">
        <w:rPr>
          <w:spacing w:val="1"/>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3"/>
          <w:sz w:val="22"/>
          <w:szCs w:val="22"/>
        </w:rPr>
        <w:t>s</w:t>
      </w:r>
      <w:r w:rsidRPr="001D4475">
        <w:rPr>
          <w:spacing w:val="-10"/>
          <w:sz w:val="22"/>
          <w:szCs w:val="22"/>
        </w:rPr>
        <w:t>i</w:t>
      </w:r>
      <w:r w:rsidRPr="001D4475">
        <w:rPr>
          <w:sz w:val="22"/>
          <w:szCs w:val="22"/>
        </w:rPr>
        <w:t>de</w:t>
      </w:r>
      <w:r w:rsidRPr="001D4475">
        <w:rPr>
          <w:spacing w:val="6"/>
          <w:sz w:val="22"/>
          <w:szCs w:val="22"/>
        </w:rPr>
        <w:t xml:space="preserve"> </w:t>
      </w:r>
      <w:r w:rsidRPr="001D4475">
        <w:rPr>
          <w:spacing w:val="-5"/>
          <w:sz w:val="22"/>
          <w:szCs w:val="22"/>
        </w:rPr>
        <w:t>l</w:t>
      </w:r>
      <w:r w:rsidRPr="001D4475">
        <w:rPr>
          <w:spacing w:val="3"/>
          <w:sz w:val="22"/>
          <w:szCs w:val="22"/>
        </w:rPr>
        <w:t>a</w:t>
      </w:r>
      <w:r w:rsidRPr="001D4475">
        <w:rPr>
          <w:spacing w:val="-5"/>
          <w:sz w:val="22"/>
          <w:szCs w:val="22"/>
        </w:rPr>
        <w:t>n</w:t>
      </w:r>
      <w:r w:rsidRPr="001D4475">
        <w:rPr>
          <w:sz w:val="22"/>
          <w:szCs w:val="22"/>
        </w:rPr>
        <w:t>d</w:t>
      </w:r>
      <w:r w:rsidRPr="001D4475">
        <w:rPr>
          <w:spacing w:val="2"/>
          <w:sz w:val="22"/>
          <w:szCs w:val="22"/>
        </w:rPr>
        <w:t>s</w:t>
      </w:r>
      <w:r w:rsidRPr="001D4475">
        <w:rPr>
          <w:spacing w:val="-1"/>
          <w:sz w:val="22"/>
          <w:szCs w:val="22"/>
        </w:rPr>
        <w:t>ca</w:t>
      </w:r>
      <w:r w:rsidRPr="001D4475">
        <w:rPr>
          <w:sz w:val="22"/>
          <w:szCs w:val="22"/>
        </w:rPr>
        <w:t>p</w:t>
      </w:r>
      <w:r w:rsidRPr="001D4475">
        <w:rPr>
          <w:spacing w:val="-1"/>
          <w:sz w:val="22"/>
          <w:szCs w:val="22"/>
        </w:rPr>
        <w:t>e</w:t>
      </w:r>
      <w:r w:rsidRPr="001D4475">
        <w:rPr>
          <w:sz w:val="22"/>
          <w:szCs w:val="22"/>
        </w:rPr>
        <w:t>.</w:t>
      </w:r>
    </w:p>
    <w:p w14:paraId="47C790A4" w14:textId="77777777" w:rsidR="00CB74A6" w:rsidRPr="001D4475" w:rsidRDefault="00CB74A6" w:rsidP="00CB74A6">
      <w:pPr>
        <w:pStyle w:val="BodyText"/>
        <w:rPr>
          <w:rFonts w:eastAsia="Times New Roman"/>
          <w:sz w:val="22"/>
          <w:szCs w:val="22"/>
        </w:rPr>
      </w:pPr>
      <w:r w:rsidRPr="001D4475">
        <w:rPr>
          <w:sz w:val="22"/>
          <w:szCs w:val="22"/>
        </w:rPr>
        <w:t xml:space="preserve">The work covered by this provision shall include the pickup, removal and recycling of </w:t>
      </w:r>
      <w:r w:rsidRPr="001D4475">
        <w:rPr>
          <w:rFonts w:eastAsia="Times New Roman"/>
          <w:sz w:val="22"/>
          <w:szCs w:val="22"/>
        </w:rPr>
        <w:t>litter/debris</w:t>
      </w:r>
      <w:r w:rsidRPr="001D4475">
        <w:rPr>
          <w:sz w:val="22"/>
          <w:szCs w:val="22"/>
        </w:rPr>
        <w:t xml:space="preserve"> and the disposal of same into state approved landfills and single-stream recycling facilities.  Litter/debris items may consist of varied sizes of bottles, cans, paper, tires, tire pieces, lumber, vehicle parts, </w:t>
      </w:r>
      <w:r w:rsidRPr="001D4475">
        <w:rPr>
          <w:rFonts w:eastAsia="Times New Roman"/>
          <w:sz w:val="22"/>
          <w:szCs w:val="22"/>
        </w:rPr>
        <w:t xml:space="preserve">building supplies, metals, household furnishings, cardboard, plastics, ladders, </w:t>
      </w:r>
      <w:r w:rsidRPr="001D4475">
        <w:rPr>
          <w:sz w:val="22"/>
          <w:szCs w:val="22"/>
        </w:rPr>
        <w:t xml:space="preserve">brush and other items not considered normal to the right of way.  Designated areas shall include the median and shoulders in the entire right-of-way from fence line to fence line, all interchange ramps, and </w:t>
      </w:r>
      <w:r w:rsidRPr="001D4475">
        <w:rPr>
          <w:rFonts w:eastAsia="Times New Roman"/>
          <w:sz w:val="22"/>
          <w:szCs w:val="22"/>
        </w:rPr>
        <w:t>mowing areas as well as non-mowing areas</w:t>
      </w:r>
      <w:r w:rsidRPr="001D4475">
        <w:rPr>
          <w:sz w:val="22"/>
          <w:szCs w:val="22"/>
        </w:rPr>
        <w:t xml:space="preserve">. The designated area on shoulders is the white edge line to the back of the right of way on outside shoulders, which includes paved shoulders.  The designated area in medians is from yellow edge line to yellow edge line, which includes paved shoulders, </w:t>
      </w:r>
      <w:r w:rsidRPr="001D4475">
        <w:rPr>
          <w:b/>
          <w:sz w:val="22"/>
          <w:szCs w:val="22"/>
        </w:rPr>
        <w:t>except for along concrete barrier walls in medians</w:t>
      </w:r>
      <w:r w:rsidRPr="001D4475">
        <w:rPr>
          <w:sz w:val="22"/>
          <w:szCs w:val="22"/>
        </w:rPr>
        <w:t xml:space="preserve">.  </w:t>
      </w:r>
      <w:r w:rsidRPr="001D4475">
        <w:rPr>
          <w:rFonts w:eastAsia="Times New Roman"/>
          <w:b/>
          <w:sz w:val="22"/>
          <w:szCs w:val="22"/>
        </w:rPr>
        <w:t>(Litter crew and vehicles are not allowed against median concrete barrier walls).</w:t>
      </w:r>
      <w:r w:rsidRPr="001D4475">
        <w:rPr>
          <w:rFonts w:eastAsia="Times New Roman"/>
          <w:sz w:val="22"/>
          <w:szCs w:val="22"/>
        </w:rPr>
        <w:t xml:space="preserve">   </w:t>
      </w:r>
    </w:p>
    <w:p w14:paraId="4E04CBF4" w14:textId="77777777" w:rsidR="00CB74A6" w:rsidRPr="001D4475" w:rsidRDefault="00CB74A6" w:rsidP="00CB74A6">
      <w:pPr>
        <w:tabs>
          <w:tab w:val="left" w:pos="2610"/>
        </w:tabs>
        <w:spacing w:before="120" w:after="0"/>
        <w:rPr>
          <w:sz w:val="22"/>
          <w:szCs w:val="22"/>
        </w:rPr>
      </w:pPr>
      <w:r w:rsidRPr="001D4475">
        <w:rPr>
          <w:rFonts w:eastAsia="Times New Roman"/>
          <w:sz w:val="22"/>
          <w:szCs w:val="22"/>
        </w:rPr>
        <w:t xml:space="preserve">This item includes all traffic control necessary to provide a safe work area.  </w:t>
      </w:r>
      <w:r w:rsidRPr="001D4475">
        <w:rPr>
          <w:sz w:val="22"/>
          <w:szCs w:val="22"/>
        </w:rPr>
        <w:t>The work shall include the furnishing of all equipment, tools, materials, transportation and labor necessary for the successful completion of the work.</w:t>
      </w:r>
    </w:p>
    <w:p w14:paraId="29112A75" w14:textId="77777777" w:rsidR="00CB74A6" w:rsidRPr="001D4475" w:rsidRDefault="00CB74A6" w:rsidP="00CB74A6">
      <w:pPr>
        <w:spacing w:before="120" w:after="0"/>
        <w:rPr>
          <w:sz w:val="22"/>
          <w:szCs w:val="22"/>
        </w:rPr>
      </w:pPr>
      <w:r w:rsidRPr="001D4475">
        <w:rPr>
          <w:sz w:val="22"/>
          <w:szCs w:val="22"/>
        </w:rPr>
        <w:t>No separate payment will be made for providing, installing, and maintaining traffic control devices, etc., or for any other cost associated with maintaining the control of traffic. Traffic control will be considered incidental to the contract, and will be included in the Bid Items as listed on the Contract Bid Form.</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5A1298E9" w14:textId="51D3EA9D" w:rsidR="001E77C1" w:rsidRPr="001D4475" w:rsidRDefault="001E77C1" w:rsidP="00AE1A3B">
      <w:pPr>
        <w:pStyle w:val="BodyText"/>
        <w:rPr>
          <w:sz w:val="22"/>
          <w:szCs w:val="22"/>
        </w:rPr>
      </w:pPr>
      <w:r w:rsidRPr="001D4475">
        <w:rPr>
          <w:sz w:val="22"/>
          <w:szCs w:val="22"/>
        </w:rPr>
        <w:t>The operation of litter/debris pickup shall be on foot only.  Vehicles as specified herein may be used for bag pickup.</w:t>
      </w: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7B7530E5" w14:textId="77777777" w:rsidR="00CB74A6" w:rsidRPr="001D4475" w:rsidRDefault="00CB74A6" w:rsidP="00CB74A6">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77777777" w:rsidR="00880714" w:rsidRPr="001D4475" w:rsidRDefault="00880714" w:rsidP="00880714">
      <w:pPr>
        <w:pStyle w:val="Heading3"/>
        <w:rPr>
          <w:sz w:val="22"/>
          <w:szCs w:val="22"/>
        </w:rPr>
      </w:pPr>
      <w:r w:rsidRPr="001D4475">
        <w:rPr>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F96034" w:rsidP="00C9554F">
      <w:pPr>
        <w:spacing w:before="120" w:after="0"/>
        <w:rPr>
          <w:b/>
          <w:bCs/>
          <w:color w:val="0000FF"/>
          <w:sz w:val="22"/>
          <w:szCs w:val="22"/>
        </w:rPr>
      </w:pPr>
      <w:hyperlink r:id="rId29"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18" w:name="_Toc85719625"/>
      <w:bookmarkStart w:id="119" w:name="_Toc337120676"/>
      <w:r w:rsidRPr="00C9554F">
        <w:rPr>
          <w:rFonts w:cs="Times New Roman"/>
          <w:sz w:val="22"/>
          <w:szCs w:val="22"/>
        </w:rPr>
        <w:t>Inspection, Acceptance, Measurement, and Payment</w:t>
      </w:r>
      <w:bookmarkEnd w:id="118"/>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C378B9A" w:rsidR="00D530C3" w:rsidRPr="007A5A23" w:rsidRDefault="00D530C3" w:rsidP="00D530C3">
      <w:pPr>
        <w:pStyle w:val="BodyText"/>
        <w:rPr>
          <w:sz w:val="22"/>
          <w:szCs w:val="22"/>
        </w:rPr>
      </w:pPr>
      <w:r w:rsidRPr="00C9554F">
        <w:rPr>
          <w:sz w:val="22"/>
          <w:szCs w:val="22"/>
        </w:rPr>
        <w:t xml:space="preserve">All work shall be subject to inspection by the Engineer at any time. The Engineer will make periodic inspections of the completed work. It will be the responsibility of the Contractor to keep the Engineer informed of the proposed work plan, and to </w:t>
      </w:r>
      <w:r w:rsidRPr="007A5A23">
        <w:rPr>
          <w:sz w:val="22"/>
          <w:szCs w:val="22"/>
        </w:rPr>
        <w:t>submit written reports of work accomplished on a weekly basis, unless otherwise directed.</w:t>
      </w:r>
    </w:p>
    <w:p w14:paraId="0F6F756B" w14:textId="77777777" w:rsidR="007A2781" w:rsidRPr="007A5A23" w:rsidRDefault="007A2781" w:rsidP="007A2781">
      <w:pPr>
        <w:pStyle w:val="BodyText"/>
        <w:rPr>
          <w:sz w:val="22"/>
          <w:szCs w:val="22"/>
        </w:rPr>
      </w:pPr>
      <w:r w:rsidRPr="007A5A23">
        <w:rPr>
          <w:sz w:val="22"/>
          <w:szCs w:val="22"/>
        </w:rPr>
        <w:t xml:space="preserve">The Contractor shall provide daily updates of work plans and work accomplished to the designated Inspector for all operations.  </w:t>
      </w:r>
    </w:p>
    <w:p w14:paraId="79F38CDA" w14:textId="161E4AB1" w:rsidR="007A2781" w:rsidRPr="007A5A23" w:rsidRDefault="007A2781" w:rsidP="00D530C3">
      <w:pPr>
        <w:pStyle w:val="BodyText"/>
        <w:rPr>
          <w:b/>
          <w:bCs/>
          <w:sz w:val="22"/>
          <w:szCs w:val="22"/>
        </w:rPr>
      </w:pPr>
      <w:r w:rsidRPr="007A5A23">
        <w:rPr>
          <w:b/>
          <w:bCs/>
          <w:sz w:val="22"/>
          <w:szCs w:val="22"/>
        </w:rPr>
        <w:t>The Contractor shall incur Liquidated Damages in the amount of Two Hundred Fifty Dollars ($250.00) for each occurrence for failure to provide daily updates as described above.</w:t>
      </w:r>
    </w:p>
    <w:p w14:paraId="18233789" w14:textId="77777777" w:rsidR="00D530C3" w:rsidRPr="00741E92" w:rsidRDefault="00D530C3" w:rsidP="00D530C3">
      <w:pPr>
        <w:pStyle w:val="Heading3"/>
        <w:rPr>
          <w:rFonts w:cs="Times New Roman"/>
          <w:sz w:val="22"/>
          <w:szCs w:val="22"/>
        </w:rPr>
      </w:pPr>
      <w:bookmarkStart w:id="120"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7A5A23" w:rsidRDefault="00D530C3" w:rsidP="00D530C3">
      <w:pPr>
        <w:pStyle w:val="Heading3"/>
        <w:rPr>
          <w:rFonts w:cs="Times New Roman"/>
          <w:sz w:val="22"/>
          <w:szCs w:val="22"/>
        </w:rPr>
      </w:pPr>
      <w:r w:rsidRPr="007A5A23">
        <w:rPr>
          <w:rFonts w:cs="Times New Roman"/>
          <w:sz w:val="22"/>
          <w:szCs w:val="22"/>
        </w:rPr>
        <w:t>Method of Measurement</w:t>
      </w:r>
    </w:p>
    <w:p w14:paraId="76A3362D" w14:textId="597A4916" w:rsidR="00D530C3" w:rsidRPr="003C491F" w:rsidRDefault="00D530C3" w:rsidP="00D530C3">
      <w:pPr>
        <w:pStyle w:val="BodyText"/>
        <w:rPr>
          <w:sz w:val="22"/>
          <w:szCs w:val="22"/>
        </w:rPr>
      </w:pPr>
      <w:r w:rsidRPr="007A5A23">
        <w:rPr>
          <w:sz w:val="22"/>
          <w:szCs w:val="22"/>
        </w:rPr>
        <w:t>The quantity of</w:t>
      </w:r>
      <w:r w:rsidR="00DE01B1" w:rsidRPr="007A5A23">
        <w:rPr>
          <w:sz w:val="22"/>
          <w:szCs w:val="22"/>
        </w:rPr>
        <w:t xml:space="preserve"> Cleanup Mowing</w:t>
      </w:r>
      <w:r w:rsidR="0080726F" w:rsidRPr="007A5A23">
        <w:rPr>
          <w:sz w:val="22"/>
          <w:szCs w:val="22"/>
        </w:rPr>
        <w:t xml:space="preserve"> </w:t>
      </w:r>
      <w:r w:rsidRPr="007A5A23">
        <w:rPr>
          <w:sz w:val="22"/>
          <w:szCs w:val="22"/>
        </w:rPr>
        <w:t>to be paid for will be the actual number of shoulder miles mow</w:t>
      </w:r>
      <w:r w:rsidR="00FC1E16" w:rsidRPr="007A5A23">
        <w:rPr>
          <w:sz w:val="22"/>
          <w:szCs w:val="22"/>
        </w:rPr>
        <w:t>n</w:t>
      </w:r>
      <w:r w:rsidRPr="007A5A23">
        <w:rPr>
          <w:sz w:val="22"/>
          <w:szCs w:val="22"/>
        </w:rPr>
        <w:t xml:space="preserve">. The quantity of Litter and Debris Removal </w:t>
      </w:r>
      <w:r w:rsidR="00802262" w:rsidRPr="007A5A23">
        <w:rPr>
          <w:sz w:val="22"/>
          <w:szCs w:val="22"/>
        </w:rPr>
        <w:t xml:space="preserve">and On Call Litter and Debris Removal </w:t>
      </w:r>
      <w:r w:rsidRPr="007A5A23">
        <w:rPr>
          <w:sz w:val="22"/>
          <w:szCs w:val="22"/>
        </w:rPr>
        <w:t xml:space="preserve">to be paid for will be the actual number of cleaned shoulder miles. Highway </w:t>
      </w:r>
      <w:r w:rsidRPr="003C491F">
        <w:rPr>
          <w:sz w:val="22"/>
          <w:szCs w:val="22"/>
        </w:rPr>
        <w:t>mileage will be determined from NCDOT county maintenance maps; except in the case of dispute or obvious error, where actual mileage shall be measured. Normally, one map mile of two</w:t>
      </w:r>
      <w:r w:rsidRPr="003C491F">
        <w:rPr>
          <w:sz w:val="22"/>
          <w:szCs w:val="22"/>
        </w:rPr>
        <w:noBreakHyphen/>
        <w:t>lane or multi</w:t>
      </w:r>
      <w:r w:rsidRPr="003C491F">
        <w:rPr>
          <w:sz w:val="22"/>
          <w:szCs w:val="22"/>
        </w:rPr>
        <w:noBreakHyphen/>
        <w:t>lane undivided highway shall equal two (2) shoulder miles, and one map mile of multi</w:t>
      </w:r>
      <w:r w:rsidRPr="003C491F">
        <w:rPr>
          <w:sz w:val="22"/>
          <w:szCs w:val="22"/>
        </w:rPr>
        <w:noBreakHyphen/>
        <w:t xml:space="preserve">lane divided highways with grassed median shall equal four (4) shoulder miles. </w:t>
      </w:r>
      <w:r w:rsidR="00D93794" w:rsidRPr="001D4475">
        <w:rPr>
          <w:sz w:val="22"/>
          <w:szCs w:val="22"/>
        </w:rPr>
        <w:t>All roadway ramps (Entrance and Exit) connecting the main roadway to adjacent roadways</w:t>
      </w:r>
      <w:r w:rsidR="00D93794" w:rsidRPr="00741E92">
        <w:rPr>
          <w:sz w:val="22"/>
          <w:szCs w:val="22"/>
        </w:rPr>
        <w:t xml:space="preserve"> shall be mow</w:t>
      </w:r>
      <w:r w:rsidR="002B5B47" w:rsidRPr="00741E92">
        <w:rPr>
          <w:sz w:val="22"/>
          <w:szCs w:val="22"/>
        </w:rPr>
        <w:t>n</w:t>
      </w:r>
      <w:r w:rsidR="00D93794" w:rsidRPr="00741E92">
        <w:rPr>
          <w:sz w:val="22"/>
          <w:szCs w:val="22"/>
        </w:rPr>
        <w:t xml:space="preserve"> as part of this contract.  </w:t>
      </w:r>
      <w:r w:rsidRPr="00741E92">
        <w:rPr>
          <w:sz w:val="22"/>
          <w:szCs w:val="22"/>
        </w:rPr>
        <w:t xml:space="preserve">No </w:t>
      </w:r>
      <w:r w:rsidRPr="003C491F">
        <w:rPr>
          <w:sz w:val="22"/>
          <w:szCs w:val="22"/>
        </w:rPr>
        <w:t>additional measurement or compensation will be made for interchange ramps, sight distance, etc. as such areas are considered incidental to the shoulder miles measured along the mainline.</w:t>
      </w:r>
    </w:p>
    <w:bookmarkEnd w:id="120"/>
    <w:p w14:paraId="6E625A13" w14:textId="77777777" w:rsidR="006B34AF" w:rsidRPr="00741E92" w:rsidRDefault="006B34AF" w:rsidP="006B34AF">
      <w:pPr>
        <w:pStyle w:val="BodyText"/>
        <w:rPr>
          <w:sz w:val="22"/>
          <w:szCs w:val="22"/>
        </w:rPr>
      </w:pPr>
      <w:r w:rsidRPr="00741E92">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36886A02" w14:textId="57228B85" w:rsidR="00D530C3" w:rsidRPr="00502919" w:rsidRDefault="00D530C3" w:rsidP="00D530C3">
      <w:pPr>
        <w:pStyle w:val="BodyText"/>
        <w:ind w:right="259"/>
        <w:rPr>
          <w:sz w:val="22"/>
          <w:szCs w:val="22"/>
        </w:rPr>
      </w:pPr>
      <w:r w:rsidRPr="00741E92">
        <w:rPr>
          <w:rFonts w:eastAsia="Times New Roman"/>
          <w:spacing w:val="-2"/>
          <w:sz w:val="22"/>
          <w:szCs w:val="22"/>
        </w:rPr>
        <w:t xml:space="preserve">The quantity of Vegetation </w:t>
      </w:r>
      <w:r w:rsidR="00320167" w:rsidRPr="00741E92">
        <w:rPr>
          <w:rFonts w:eastAsia="Times New Roman"/>
          <w:spacing w:val="-2"/>
          <w:sz w:val="22"/>
          <w:szCs w:val="22"/>
        </w:rPr>
        <w:t>Removal</w:t>
      </w:r>
      <w:r w:rsidRPr="00741E92">
        <w:rPr>
          <w:rFonts w:eastAsia="Times New Roman"/>
          <w:spacing w:val="-2"/>
          <w:sz w:val="22"/>
          <w:szCs w:val="22"/>
        </w:rPr>
        <w:t xml:space="preserve"> at Stationary Objects w</w:t>
      </w:r>
      <w:r w:rsidRPr="00741E92">
        <w:rPr>
          <w:sz w:val="22"/>
          <w:szCs w:val="22"/>
        </w:rPr>
        <w:t>ill</w:t>
      </w:r>
      <w:r w:rsidRPr="00741E92">
        <w:rPr>
          <w:spacing w:val="-16"/>
          <w:sz w:val="22"/>
          <w:szCs w:val="22"/>
        </w:rPr>
        <w:t xml:space="preserve"> </w:t>
      </w:r>
      <w:r w:rsidRPr="00741E92">
        <w:rPr>
          <w:spacing w:val="4"/>
          <w:sz w:val="22"/>
          <w:szCs w:val="22"/>
        </w:rPr>
        <w:t>b</w:t>
      </w:r>
      <w:r w:rsidRPr="00741E92">
        <w:rPr>
          <w:sz w:val="22"/>
          <w:szCs w:val="22"/>
        </w:rPr>
        <w:t>e</w:t>
      </w:r>
      <w:r w:rsidRPr="00741E92">
        <w:rPr>
          <w:spacing w:val="-14"/>
          <w:sz w:val="22"/>
          <w:szCs w:val="22"/>
        </w:rPr>
        <w:t xml:space="preserve"> </w:t>
      </w:r>
      <w:r w:rsidRPr="00741E92">
        <w:rPr>
          <w:spacing w:val="-4"/>
          <w:sz w:val="22"/>
          <w:szCs w:val="22"/>
        </w:rPr>
        <w:t>m</w:t>
      </w:r>
      <w:r w:rsidRPr="00741E92">
        <w:rPr>
          <w:spacing w:val="-7"/>
          <w:sz w:val="22"/>
          <w:szCs w:val="22"/>
        </w:rPr>
        <w:t>e</w:t>
      </w:r>
      <w:r w:rsidRPr="00741E92">
        <w:rPr>
          <w:spacing w:val="2"/>
          <w:sz w:val="22"/>
          <w:szCs w:val="22"/>
        </w:rPr>
        <w:t>a</w:t>
      </w:r>
      <w:r w:rsidRPr="00741E92">
        <w:rPr>
          <w:sz w:val="22"/>
          <w:szCs w:val="22"/>
        </w:rPr>
        <w:t>su</w:t>
      </w:r>
      <w:r w:rsidRPr="00741E92">
        <w:rPr>
          <w:spacing w:val="3"/>
          <w:sz w:val="22"/>
          <w:szCs w:val="22"/>
        </w:rPr>
        <w:t>r</w:t>
      </w:r>
      <w:r w:rsidRPr="00741E92">
        <w:rPr>
          <w:spacing w:val="-2"/>
          <w:sz w:val="22"/>
          <w:szCs w:val="22"/>
        </w:rPr>
        <w:t>e</w:t>
      </w:r>
      <w:r w:rsidRPr="00741E92">
        <w:rPr>
          <w:sz w:val="22"/>
          <w:szCs w:val="22"/>
        </w:rPr>
        <w:t>d</w:t>
      </w:r>
      <w:r w:rsidRPr="00741E92">
        <w:rPr>
          <w:spacing w:val="-17"/>
          <w:sz w:val="22"/>
          <w:szCs w:val="22"/>
        </w:rPr>
        <w:t xml:space="preserve"> </w:t>
      </w:r>
      <w:r w:rsidRPr="00741E92">
        <w:rPr>
          <w:spacing w:val="2"/>
          <w:sz w:val="22"/>
          <w:szCs w:val="22"/>
        </w:rPr>
        <w:t>a</w:t>
      </w:r>
      <w:r w:rsidRPr="00741E92">
        <w:rPr>
          <w:sz w:val="22"/>
          <w:szCs w:val="22"/>
        </w:rPr>
        <w:t>nd</w:t>
      </w:r>
      <w:r w:rsidRPr="00741E92">
        <w:rPr>
          <w:spacing w:val="-17"/>
          <w:sz w:val="22"/>
          <w:szCs w:val="22"/>
        </w:rPr>
        <w:t xml:space="preserve"> </w:t>
      </w:r>
      <w:r w:rsidRPr="00741E92">
        <w:rPr>
          <w:sz w:val="22"/>
          <w:szCs w:val="22"/>
        </w:rPr>
        <w:t>p</w:t>
      </w:r>
      <w:r w:rsidRPr="00741E92">
        <w:rPr>
          <w:spacing w:val="2"/>
          <w:sz w:val="22"/>
          <w:szCs w:val="22"/>
        </w:rPr>
        <w:t>a</w:t>
      </w:r>
      <w:r w:rsidRPr="00741E92">
        <w:rPr>
          <w:sz w:val="22"/>
          <w:szCs w:val="22"/>
        </w:rPr>
        <w:t>id</w:t>
      </w:r>
      <w:r w:rsidRPr="00741E92">
        <w:rPr>
          <w:spacing w:val="-16"/>
          <w:sz w:val="22"/>
          <w:szCs w:val="22"/>
        </w:rPr>
        <w:t xml:space="preserve"> </w:t>
      </w:r>
      <w:r w:rsidRPr="00741E92">
        <w:rPr>
          <w:spacing w:val="3"/>
          <w:sz w:val="22"/>
          <w:szCs w:val="22"/>
        </w:rPr>
        <w:t>f</w:t>
      </w:r>
      <w:r w:rsidRPr="00741E92">
        <w:rPr>
          <w:spacing w:val="-5"/>
          <w:sz w:val="22"/>
          <w:szCs w:val="22"/>
        </w:rPr>
        <w:t>o</w:t>
      </w:r>
      <w:r w:rsidRPr="00741E92">
        <w:rPr>
          <w:sz w:val="22"/>
          <w:szCs w:val="22"/>
        </w:rPr>
        <w:t>r</w:t>
      </w:r>
      <w:r w:rsidRPr="00741E92">
        <w:rPr>
          <w:spacing w:val="-9"/>
          <w:sz w:val="22"/>
          <w:szCs w:val="22"/>
        </w:rPr>
        <w:t xml:space="preserve"> </w:t>
      </w:r>
      <w:r w:rsidRPr="00741E92">
        <w:rPr>
          <w:spacing w:val="2"/>
          <w:sz w:val="22"/>
          <w:szCs w:val="22"/>
        </w:rPr>
        <w:t>a</w:t>
      </w:r>
      <w:r w:rsidRPr="00741E92">
        <w:rPr>
          <w:sz w:val="22"/>
          <w:szCs w:val="22"/>
        </w:rPr>
        <w:t>s</w:t>
      </w:r>
      <w:r w:rsidRPr="00741E92">
        <w:rPr>
          <w:spacing w:val="-12"/>
          <w:sz w:val="22"/>
          <w:szCs w:val="22"/>
        </w:rPr>
        <w:t xml:space="preserve"> </w:t>
      </w:r>
      <w:r w:rsidRPr="00741E92">
        <w:rPr>
          <w:sz w:val="22"/>
          <w:szCs w:val="22"/>
        </w:rPr>
        <w:t>t</w:t>
      </w:r>
      <w:r w:rsidRPr="00741E92">
        <w:rPr>
          <w:spacing w:val="-5"/>
          <w:sz w:val="22"/>
          <w:szCs w:val="22"/>
        </w:rPr>
        <w:t>h</w:t>
      </w:r>
      <w:r w:rsidRPr="00741E92">
        <w:rPr>
          <w:sz w:val="22"/>
          <w:szCs w:val="22"/>
        </w:rPr>
        <w:t>e</w:t>
      </w:r>
      <w:r w:rsidRPr="00741E92">
        <w:rPr>
          <w:spacing w:val="-14"/>
          <w:sz w:val="22"/>
          <w:szCs w:val="22"/>
        </w:rPr>
        <w:t xml:space="preserve"> actual </w:t>
      </w:r>
      <w:r w:rsidRPr="00741E92">
        <w:rPr>
          <w:spacing w:val="-5"/>
          <w:sz w:val="22"/>
          <w:szCs w:val="22"/>
        </w:rPr>
        <w:t>n</w:t>
      </w:r>
      <w:r w:rsidRPr="00741E92">
        <w:rPr>
          <w:spacing w:val="4"/>
          <w:sz w:val="22"/>
          <w:szCs w:val="22"/>
        </w:rPr>
        <w:t>u</w:t>
      </w:r>
      <w:r w:rsidRPr="00741E92">
        <w:rPr>
          <w:spacing w:val="-4"/>
          <w:sz w:val="22"/>
          <w:szCs w:val="22"/>
        </w:rPr>
        <w:t>m</w:t>
      </w:r>
      <w:r w:rsidRPr="00741E92">
        <w:rPr>
          <w:spacing w:val="4"/>
          <w:sz w:val="22"/>
          <w:szCs w:val="22"/>
        </w:rPr>
        <w:t>b</w:t>
      </w:r>
      <w:r w:rsidRPr="00741E92">
        <w:rPr>
          <w:spacing w:val="-7"/>
          <w:sz w:val="22"/>
          <w:szCs w:val="22"/>
        </w:rPr>
        <w:t>e</w:t>
      </w:r>
      <w:r w:rsidRPr="00741E92">
        <w:rPr>
          <w:sz w:val="22"/>
          <w:szCs w:val="22"/>
        </w:rPr>
        <w:t>r</w:t>
      </w:r>
      <w:r w:rsidRPr="00741E92">
        <w:rPr>
          <w:spacing w:val="-9"/>
          <w:sz w:val="22"/>
          <w:szCs w:val="22"/>
        </w:rPr>
        <w:t xml:space="preserve"> </w:t>
      </w:r>
      <w:r w:rsidRPr="00741E92">
        <w:rPr>
          <w:spacing w:val="-5"/>
          <w:sz w:val="22"/>
          <w:szCs w:val="22"/>
        </w:rPr>
        <w:t>o</w:t>
      </w:r>
      <w:r w:rsidRPr="00741E92">
        <w:rPr>
          <w:sz w:val="22"/>
          <w:szCs w:val="22"/>
        </w:rPr>
        <w:t>f</w:t>
      </w:r>
      <w:r w:rsidRPr="00741E92">
        <w:rPr>
          <w:spacing w:val="-7"/>
          <w:sz w:val="22"/>
          <w:szCs w:val="22"/>
        </w:rPr>
        <w:t xml:space="preserve"> </w:t>
      </w:r>
      <w:r w:rsidRPr="00741E92">
        <w:rPr>
          <w:spacing w:val="-4"/>
          <w:sz w:val="22"/>
          <w:szCs w:val="22"/>
        </w:rPr>
        <w:t>l</w:t>
      </w:r>
      <w:r w:rsidRPr="00741E92">
        <w:rPr>
          <w:sz w:val="22"/>
          <w:szCs w:val="22"/>
        </w:rPr>
        <w:t>in</w:t>
      </w:r>
      <w:r w:rsidRPr="00741E92">
        <w:rPr>
          <w:spacing w:val="-7"/>
          <w:sz w:val="22"/>
          <w:szCs w:val="22"/>
        </w:rPr>
        <w:t>e</w:t>
      </w:r>
      <w:r w:rsidRPr="00741E92">
        <w:rPr>
          <w:spacing w:val="2"/>
          <w:sz w:val="22"/>
          <w:szCs w:val="22"/>
        </w:rPr>
        <w:t>a</w:t>
      </w:r>
      <w:r w:rsidRPr="00741E92">
        <w:rPr>
          <w:sz w:val="22"/>
          <w:szCs w:val="22"/>
        </w:rPr>
        <w:t>r</w:t>
      </w:r>
      <w:r w:rsidRPr="00741E92">
        <w:rPr>
          <w:spacing w:val="-9"/>
          <w:sz w:val="22"/>
          <w:szCs w:val="22"/>
        </w:rPr>
        <w:t xml:space="preserve"> </w:t>
      </w:r>
      <w:r w:rsidRPr="00741E92">
        <w:rPr>
          <w:spacing w:val="3"/>
          <w:sz w:val="22"/>
          <w:szCs w:val="22"/>
        </w:rPr>
        <w:t>f</w:t>
      </w:r>
      <w:r w:rsidRPr="00741E92">
        <w:rPr>
          <w:spacing w:val="-2"/>
          <w:sz w:val="22"/>
          <w:szCs w:val="22"/>
        </w:rPr>
        <w:t>e</w:t>
      </w:r>
      <w:r w:rsidRPr="00741E92">
        <w:rPr>
          <w:spacing w:val="-7"/>
          <w:sz w:val="22"/>
          <w:szCs w:val="22"/>
        </w:rPr>
        <w:t>e</w:t>
      </w:r>
      <w:r w:rsidRPr="00741E92">
        <w:rPr>
          <w:sz w:val="22"/>
          <w:szCs w:val="22"/>
        </w:rPr>
        <w:t>t</w:t>
      </w:r>
      <w:r w:rsidRPr="00741E92">
        <w:rPr>
          <w:spacing w:val="-6"/>
          <w:sz w:val="22"/>
          <w:szCs w:val="22"/>
        </w:rPr>
        <w:t xml:space="preserve"> </w:t>
      </w:r>
      <w:r w:rsidRPr="00741E92">
        <w:rPr>
          <w:spacing w:val="-4"/>
          <w:sz w:val="22"/>
          <w:szCs w:val="22"/>
        </w:rPr>
        <w:t>m</w:t>
      </w:r>
      <w:r w:rsidRPr="00741E92">
        <w:rPr>
          <w:spacing w:val="-7"/>
          <w:sz w:val="22"/>
          <w:szCs w:val="22"/>
        </w:rPr>
        <w:t>e</w:t>
      </w:r>
      <w:r w:rsidRPr="00741E92">
        <w:rPr>
          <w:spacing w:val="2"/>
          <w:sz w:val="22"/>
          <w:szCs w:val="22"/>
        </w:rPr>
        <w:t>a</w:t>
      </w:r>
      <w:r w:rsidRPr="00741E92">
        <w:rPr>
          <w:sz w:val="22"/>
          <w:szCs w:val="22"/>
        </w:rPr>
        <w:t>su</w:t>
      </w:r>
      <w:r w:rsidRPr="00741E92">
        <w:rPr>
          <w:spacing w:val="3"/>
          <w:sz w:val="22"/>
          <w:szCs w:val="22"/>
        </w:rPr>
        <w:t>r</w:t>
      </w:r>
      <w:r w:rsidRPr="00741E92">
        <w:rPr>
          <w:spacing w:val="-2"/>
          <w:sz w:val="22"/>
          <w:szCs w:val="22"/>
        </w:rPr>
        <w:t>e</w:t>
      </w:r>
      <w:r w:rsidRPr="00741E92">
        <w:rPr>
          <w:sz w:val="22"/>
          <w:szCs w:val="22"/>
        </w:rPr>
        <w:t>d</w:t>
      </w:r>
      <w:r w:rsidRPr="00741E92">
        <w:rPr>
          <w:spacing w:val="-17"/>
          <w:sz w:val="22"/>
          <w:szCs w:val="22"/>
        </w:rPr>
        <w:t xml:space="preserve"> </w:t>
      </w:r>
      <w:r w:rsidRPr="00741E92">
        <w:rPr>
          <w:spacing w:val="2"/>
          <w:sz w:val="22"/>
          <w:szCs w:val="22"/>
        </w:rPr>
        <w:t>a</w:t>
      </w:r>
      <w:r w:rsidRPr="00741E92">
        <w:rPr>
          <w:sz w:val="22"/>
          <w:szCs w:val="22"/>
        </w:rPr>
        <w:t>long</w:t>
      </w:r>
      <w:r w:rsidRPr="00741E92">
        <w:rPr>
          <w:spacing w:val="-17"/>
          <w:sz w:val="22"/>
          <w:szCs w:val="22"/>
        </w:rPr>
        <w:t xml:space="preserve"> </w:t>
      </w:r>
      <w:r w:rsidRPr="00741E92">
        <w:rPr>
          <w:sz w:val="22"/>
          <w:szCs w:val="22"/>
        </w:rPr>
        <w:t>the</w:t>
      </w:r>
      <w:r w:rsidRPr="00741E92">
        <w:rPr>
          <w:spacing w:val="-10"/>
          <w:sz w:val="22"/>
          <w:szCs w:val="22"/>
        </w:rPr>
        <w:t xml:space="preserve"> </w:t>
      </w:r>
      <w:r w:rsidRPr="00741E92">
        <w:rPr>
          <w:spacing w:val="-5"/>
          <w:sz w:val="22"/>
          <w:szCs w:val="22"/>
        </w:rPr>
        <w:t>g</w:t>
      </w:r>
      <w:r w:rsidRPr="00741E92">
        <w:rPr>
          <w:sz w:val="22"/>
          <w:szCs w:val="22"/>
        </w:rPr>
        <w:t>u</w:t>
      </w:r>
      <w:r w:rsidRPr="00741E92">
        <w:rPr>
          <w:spacing w:val="2"/>
          <w:sz w:val="22"/>
          <w:szCs w:val="22"/>
        </w:rPr>
        <w:t>a</w:t>
      </w:r>
      <w:r w:rsidRPr="00741E92">
        <w:rPr>
          <w:spacing w:val="3"/>
          <w:sz w:val="22"/>
          <w:szCs w:val="22"/>
        </w:rPr>
        <w:t>r</w:t>
      </w:r>
      <w:r w:rsidRPr="00741E92">
        <w:rPr>
          <w:spacing w:val="-5"/>
          <w:sz w:val="22"/>
          <w:szCs w:val="22"/>
        </w:rPr>
        <w:t>d</w:t>
      </w:r>
      <w:r w:rsidRPr="00741E92">
        <w:rPr>
          <w:spacing w:val="3"/>
          <w:sz w:val="22"/>
          <w:szCs w:val="22"/>
        </w:rPr>
        <w:t>r</w:t>
      </w:r>
      <w:r w:rsidRPr="00741E92">
        <w:rPr>
          <w:spacing w:val="2"/>
          <w:sz w:val="22"/>
          <w:szCs w:val="22"/>
        </w:rPr>
        <w:t>a</w:t>
      </w:r>
      <w:r w:rsidRPr="00741E92">
        <w:rPr>
          <w:spacing w:val="-4"/>
          <w:sz w:val="22"/>
          <w:szCs w:val="22"/>
        </w:rPr>
        <w:t>i</w:t>
      </w:r>
      <w:r w:rsidRPr="00741E92">
        <w:rPr>
          <w:sz w:val="22"/>
          <w:szCs w:val="22"/>
        </w:rPr>
        <w:t xml:space="preserve">l/guiderail </w:t>
      </w:r>
      <w:r w:rsidRPr="00741E92">
        <w:rPr>
          <w:spacing w:val="-2"/>
          <w:sz w:val="22"/>
          <w:szCs w:val="22"/>
        </w:rPr>
        <w:t>(</w:t>
      </w:r>
      <w:r w:rsidRPr="00741E92">
        <w:rPr>
          <w:spacing w:val="2"/>
          <w:sz w:val="22"/>
          <w:szCs w:val="22"/>
        </w:rPr>
        <w:t>a</w:t>
      </w:r>
      <w:r w:rsidRPr="00741E92">
        <w:rPr>
          <w:spacing w:val="-5"/>
          <w:sz w:val="22"/>
          <w:szCs w:val="22"/>
        </w:rPr>
        <w:t>d</w:t>
      </w:r>
      <w:r w:rsidRPr="00741E92">
        <w:rPr>
          <w:spacing w:val="-4"/>
          <w:sz w:val="22"/>
          <w:szCs w:val="22"/>
        </w:rPr>
        <w:t>j</w:t>
      </w:r>
      <w:r w:rsidRPr="00741E92">
        <w:rPr>
          <w:spacing w:val="2"/>
          <w:sz w:val="22"/>
          <w:szCs w:val="22"/>
        </w:rPr>
        <w:t>ac</w:t>
      </w:r>
      <w:r w:rsidRPr="00741E92">
        <w:rPr>
          <w:spacing w:val="-2"/>
          <w:sz w:val="22"/>
          <w:szCs w:val="22"/>
        </w:rPr>
        <w:t>e</w:t>
      </w:r>
      <w:r w:rsidRPr="00741E92">
        <w:rPr>
          <w:spacing w:val="-5"/>
          <w:sz w:val="22"/>
          <w:szCs w:val="22"/>
        </w:rPr>
        <w:t>n</w:t>
      </w:r>
      <w:r w:rsidRPr="00741E92">
        <w:rPr>
          <w:sz w:val="22"/>
          <w:szCs w:val="22"/>
        </w:rPr>
        <w:t>t</w:t>
      </w:r>
      <w:r w:rsidRPr="00741E92">
        <w:rPr>
          <w:spacing w:val="12"/>
          <w:sz w:val="22"/>
          <w:szCs w:val="22"/>
        </w:rPr>
        <w:t xml:space="preserve"> </w:t>
      </w:r>
      <w:r w:rsidRPr="00741E92">
        <w:rPr>
          <w:sz w:val="22"/>
          <w:szCs w:val="22"/>
        </w:rPr>
        <w:t>to</w:t>
      </w:r>
      <w:r w:rsidRPr="00741E92">
        <w:rPr>
          <w:spacing w:val="7"/>
          <w:sz w:val="22"/>
          <w:szCs w:val="22"/>
        </w:rPr>
        <w:t xml:space="preserve"> </w:t>
      </w:r>
      <w:r w:rsidRPr="00741E92">
        <w:rPr>
          <w:spacing w:val="2"/>
          <w:sz w:val="22"/>
          <w:szCs w:val="22"/>
        </w:rPr>
        <w:t>a</w:t>
      </w:r>
      <w:r w:rsidRPr="00741E92">
        <w:rPr>
          <w:spacing w:val="-5"/>
          <w:sz w:val="22"/>
          <w:szCs w:val="22"/>
        </w:rPr>
        <w:t>n</w:t>
      </w:r>
      <w:r w:rsidRPr="00741E92">
        <w:rPr>
          <w:sz w:val="22"/>
          <w:szCs w:val="22"/>
        </w:rPr>
        <w:t>d</w:t>
      </w:r>
      <w:r w:rsidRPr="00741E92">
        <w:rPr>
          <w:spacing w:val="7"/>
          <w:sz w:val="22"/>
          <w:szCs w:val="22"/>
        </w:rPr>
        <w:t xml:space="preserve"> </w:t>
      </w:r>
      <w:r w:rsidRPr="00741E92">
        <w:rPr>
          <w:spacing w:val="-2"/>
          <w:sz w:val="22"/>
          <w:szCs w:val="22"/>
        </w:rPr>
        <w:t>w</w:t>
      </w:r>
      <w:r w:rsidRPr="00741E92">
        <w:rPr>
          <w:spacing w:val="-4"/>
          <w:sz w:val="22"/>
          <w:szCs w:val="22"/>
        </w:rPr>
        <w:t>i</w:t>
      </w:r>
      <w:r w:rsidRPr="00741E92">
        <w:rPr>
          <w:sz w:val="22"/>
          <w:szCs w:val="22"/>
        </w:rPr>
        <w:t>thin</w:t>
      </w:r>
      <w:r w:rsidRPr="00741E92">
        <w:rPr>
          <w:spacing w:val="7"/>
          <w:sz w:val="22"/>
          <w:szCs w:val="22"/>
        </w:rPr>
        <w:t xml:space="preserve"> </w:t>
      </w:r>
      <w:r w:rsidRPr="00741E92">
        <w:rPr>
          <w:sz w:val="22"/>
          <w:szCs w:val="22"/>
        </w:rPr>
        <w:t>1’</w:t>
      </w:r>
      <w:r w:rsidRPr="00741E92">
        <w:rPr>
          <w:spacing w:val="12"/>
          <w:sz w:val="22"/>
          <w:szCs w:val="22"/>
        </w:rPr>
        <w:t xml:space="preserve"> </w:t>
      </w:r>
      <w:r w:rsidRPr="00741E92">
        <w:rPr>
          <w:spacing w:val="-5"/>
          <w:sz w:val="22"/>
          <w:szCs w:val="22"/>
        </w:rPr>
        <w:t>o</w:t>
      </w:r>
      <w:r w:rsidRPr="00741E92">
        <w:rPr>
          <w:spacing w:val="-2"/>
          <w:sz w:val="22"/>
          <w:szCs w:val="22"/>
        </w:rPr>
        <w:t>f</w:t>
      </w:r>
      <w:r w:rsidRPr="00741E92">
        <w:rPr>
          <w:sz w:val="22"/>
          <w:szCs w:val="22"/>
        </w:rPr>
        <w:t>)</w:t>
      </w:r>
      <w:r w:rsidRPr="00741E92">
        <w:rPr>
          <w:spacing w:val="15"/>
          <w:sz w:val="22"/>
          <w:szCs w:val="22"/>
        </w:rPr>
        <w:t xml:space="preserve"> </w:t>
      </w:r>
      <w:r w:rsidRPr="00741E92">
        <w:rPr>
          <w:sz w:val="22"/>
          <w:szCs w:val="22"/>
        </w:rPr>
        <w:t>t</w:t>
      </w:r>
      <w:r w:rsidRPr="00741E92">
        <w:rPr>
          <w:spacing w:val="-5"/>
          <w:sz w:val="22"/>
          <w:szCs w:val="22"/>
        </w:rPr>
        <w:t>h</w:t>
      </w:r>
      <w:r w:rsidRPr="00741E92">
        <w:rPr>
          <w:spacing w:val="2"/>
          <w:sz w:val="22"/>
          <w:szCs w:val="22"/>
        </w:rPr>
        <w:t>a</w:t>
      </w:r>
      <w:r w:rsidRPr="00741E92">
        <w:rPr>
          <w:sz w:val="22"/>
          <w:szCs w:val="22"/>
        </w:rPr>
        <w:t>t</w:t>
      </w:r>
      <w:r w:rsidRPr="00741E92">
        <w:rPr>
          <w:spacing w:val="12"/>
          <w:sz w:val="22"/>
          <w:szCs w:val="22"/>
        </w:rPr>
        <w:t xml:space="preserve"> </w:t>
      </w:r>
      <w:r w:rsidRPr="00741E92">
        <w:rPr>
          <w:spacing w:val="-5"/>
          <w:sz w:val="22"/>
          <w:szCs w:val="22"/>
        </w:rPr>
        <w:t>h</w:t>
      </w:r>
      <w:r w:rsidRPr="00741E92">
        <w:rPr>
          <w:spacing w:val="2"/>
          <w:sz w:val="22"/>
          <w:szCs w:val="22"/>
        </w:rPr>
        <w:t>a</w:t>
      </w:r>
      <w:r w:rsidRPr="00741E92">
        <w:rPr>
          <w:sz w:val="22"/>
          <w:szCs w:val="22"/>
        </w:rPr>
        <w:t>s</w:t>
      </w:r>
      <w:r w:rsidRPr="00741E92">
        <w:rPr>
          <w:spacing w:val="7"/>
          <w:sz w:val="22"/>
          <w:szCs w:val="22"/>
        </w:rPr>
        <w:t xml:space="preserve"> </w:t>
      </w:r>
      <w:r w:rsidRPr="00741E92">
        <w:rPr>
          <w:sz w:val="22"/>
          <w:szCs w:val="22"/>
        </w:rPr>
        <w:t>b</w:t>
      </w:r>
      <w:r w:rsidRPr="00741E92">
        <w:rPr>
          <w:spacing w:val="-2"/>
          <w:sz w:val="22"/>
          <w:szCs w:val="22"/>
        </w:rPr>
        <w:t>ee</w:t>
      </w:r>
      <w:r w:rsidRPr="00741E92">
        <w:rPr>
          <w:sz w:val="22"/>
          <w:szCs w:val="22"/>
        </w:rPr>
        <w:t>n</w:t>
      </w:r>
      <w:r w:rsidRPr="00741E92">
        <w:rPr>
          <w:spacing w:val="7"/>
          <w:sz w:val="22"/>
          <w:szCs w:val="22"/>
        </w:rPr>
        <w:t xml:space="preserve"> </w:t>
      </w:r>
      <w:r w:rsidRPr="00741E92">
        <w:rPr>
          <w:spacing w:val="2"/>
          <w:sz w:val="22"/>
          <w:szCs w:val="22"/>
        </w:rPr>
        <w:t>a</w:t>
      </w:r>
      <w:r w:rsidRPr="00741E92">
        <w:rPr>
          <w:spacing w:val="-2"/>
          <w:sz w:val="22"/>
          <w:szCs w:val="22"/>
        </w:rPr>
        <w:t>cc</w:t>
      </w:r>
      <w:r w:rsidRPr="00741E92">
        <w:rPr>
          <w:spacing w:val="-7"/>
          <w:sz w:val="22"/>
          <w:szCs w:val="22"/>
        </w:rPr>
        <w:t>e</w:t>
      </w:r>
      <w:r w:rsidRPr="00741E92">
        <w:rPr>
          <w:sz w:val="22"/>
          <w:szCs w:val="22"/>
        </w:rPr>
        <w:t>pt</w:t>
      </w:r>
      <w:r w:rsidRPr="00741E92">
        <w:rPr>
          <w:spacing w:val="2"/>
          <w:sz w:val="22"/>
          <w:szCs w:val="22"/>
        </w:rPr>
        <w:t>a</w:t>
      </w:r>
      <w:r w:rsidRPr="00741E92">
        <w:rPr>
          <w:sz w:val="22"/>
          <w:szCs w:val="22"/>
        </w:rPr>
        <w:t>bly</w:t>
      </w:r>
      <w:r w:rsidRPr="00741E92">
        <w:rPr>
          <w:spacing w:val="7"/>
          <w:sz w:val="22"/>
          <w:szCs w:val="22"/>
        </w:rPr>
        <w:t xml:space="preserve"> </w:t>
      </w:r>
      <w:r w:rsidRPr="00741E92">
        <w:rPr>
          <w:sz w:val="22"/>
          <w:szCs w:val="22"/>
        </w:rPr>
        <w:t>t</w:t>
      </w:r>
      <w:r w:rsidRPr="00741E92">
        <w:rPr>
          <w:spacing w:val="3"/>
          <w:sz w:val="22"/>
          <w:szCs w:val="22"/>
        </w:rPr>
        <w:t>r</w:t>
      </w:r>
      <w:r w:rsidRPr="00741E92">
        <w:rPr>
          <w:spacing w:val="-4"/>
          <w:sz w:val="22"/>
          <w:szCs w:val="22"/>
        </w:rPr>
        <w:t>imm</w:t>
      </w:r>
      <w:r w:rsidRPr="00741E92">
        <w:rPr>
          <w:spacing w:val="-2"/>
          <w:sz w:val="22"/>
          <w:szCs w:val="22"/>
        </w:rPr>
        <w:t>ed</w:t>
      </w:r>
      <w:r w:rsidRPr="00741E92">
        <w:rPr>
          <w:sz w:val="22"/>
          <w:szCs w:val="22"/>
        </w:rPr>
        <w:t>. No</w:t>
      </w:r>
      <w:r w:rsidRPr="00741E92">
        <w:rPr>
          <w:spacing w:val="14"/>
          <w:sz w:val="22"/>
          <w:szCs w:val="22"/>
        </w:rPr>
        <w:t xml:space="preserve"> </w:t>
      </w:r>
      <w:r w:rsidRPr="00741E92">
        <w:rPr>
          <w:sz w:val="22"/>
          <w:szCs w:val="22"/>
        </w:rPr>
        <w:t>separate</w:t>
      </w:r>
      <w:r w:rsidRPr="00741E92">
        <w:rPr>
          <w:spacing w:val="14"/>
          <w:sz w:val="22"/>
          <w:szCs w:val="22"/>
        </w:rPr>
        <w:t xml:space="preserve"> </w:t>
      </w:r>
      <w:r w:rsidRPr="00741E92">
        <w:rPr>
          <w:spacing w:val="-2"/>
          <w:sz w:val="22"/>
          <w:szCs w:val="22"/>
        </w:rPr>
        <w:t>m</w:t>
      </w:r>
      <w:r w:rsidRPr="00741E92">
        <w:rPr>
          <w:sz w:val="22"/>
          <w:szCs w:val="22"/>
        </w:rPr>
        <w:t>easur</w:t>
      </w:r>
      <w:r w:rsidRPr="00741E92">
        <w:rPr>
          <w:spacing w:val="1"/>
          <w:sz w:val="22"/>
          <w:szCs w:val="22"/>
        </w:rPr>
        <w:t>e</w:t>
      </w:r>
      <w:r w:rsidRPr="00741E92">
        <w:rPr>
          <w:spacing w:val="-2"/>
          <w:sz w:val="22"/>
          <w:szCs w:val="22"/>
        </w:rPr>
        <w:t>m</w:t>
      </w:r>
      <w:r w:rsidRPr="00741E92">
        <w:rPr>
          <w:sz w:val="22"/>
          <w:szCs w:val="22"/>
        </w:rPr>
        <w:t>ent</w:t>
      </w:r>
      <w:r w:rsidRPr="00741E92">
        <w:rPr>
          <w:spacing w:val="14"/>
          <w:sz w:val="22"/>
          <w:szCs w:val="22"/>
        </w:rPr>
        <w:t xml:space="preserve"> </w:t>
      </w:r>
      <w:r w:rsidRPr="00741E92">
        <w:rPr>
          <w:sz w:val="22"/>
          <w:szCs w:val="22"/>
        </w:rPr>
        <w:t>will</w:t>
      </w:r>
      <w:r w:rsidRPr="00741E92">
        <w:rPr>
          <w:spacing w:val="14"/>
          <w:sz w:val="22"/>
          <w:szCs w:val="22"/>
        </w:rPr>
        <w:t xml:space="preserve"> </w:t>
      </w:r>
      <w:r w:rsidRPr="00741E92">
        <w:rPr>
          <w:sz w:val="22"/>
          <w:szCs w:val="22"/>
        </w:rPr>
        <w:t>be</w:t>
      </w:r>
      <w:r w:rsidRPr="00741E92">
        <w:rPr>
          <w:spacing w:val="14"/>
          <w:sz w:val="22"/>
          <w:szCs w:val="22"/>
        </w:rPr>
        <w:t xml:space="preserve"> </w:t>
      </w:r>
      <w:r w:rsidRPr="00741E92">
        <w:rPr>
          <w:spacing w:val="-2"/>
          <w:sz w:val="22"/>
          <w:szCs w:val="22"/>
        </w:rPr>
        <w:t>m</w:t>
      </w:r>
      <w:r w:rsidRPr="00741E92">
        <w:rPr>
          <w:spacing w:val="1"/>
          <w:sz w:val="22"/>
          <w:szCs w:val="22"/>
        </w:rPr>
        <w:t>a</w:t>
      </w:r>
      <w:r w:rsidRPr="00741E92">
        <w:rPr>
          <w:sz w:val="22"/>
          <w:szCs w:val="22"/>
        </w:rPr>
        <w:t>de</w:t>
      </w:r>
      <w:r w:rsidRPr="00741E92">
        <w:rPr>
          <w:spacing w:val="14"/>
          <w:sz w:val="22"/>
          <w:szCs w:val="22"/>
        </w:rPr>
        <w:t xml:space="preserve"> </w:t>
      </w:r>
      <w:r w:rsidRPr="00741E92">
        <w:rPr>
          <w:sz w:val="22"/>
          <w:szCs w:val="22"/>
        </w:rPr>
        <w:t>for</w:t>
      </w:r>
      <w:r w:rsidRPr="00741E92">
        <w:rPr>
          <w:spacing w:val="14"/>
          <w:sz w:val="22"/>
          <w:szCs w:val="22"/>
        </w:rPr>
        <w:t xml:space="preserve"> </w:t>
      </w:r>
      <w:r w:rsidRPr="00741E92">
        <w:rPr>
          <w:sz w:val="22"/>
          <w:szCs w:val="22"/>
        </w:rPr>
        <w:t>t</w:t>
      </w:r>
      <w:r w:rsidRPr="00741E92">
        <w:rPr>
          <w:spacing w:val="-1"/>
          <w:sz w:val="22"/>
          <w:szCs w:val="22"/>
        </w:rPr>
        <w:t>r</w:t>
      </w:r>
      <w:r w:rsidRPr="00741E92">
        <w:rPr>
          <w:sz w:val="22"/>
          <w:szCs w:val="22"/>
        </w:rPr>
        <w:t>i</w:t>
      </w:r>
      <w:r w:rsidRPr="00741E92">
        <w:rPr>
          <w:spacing w:val="-2"/>
          <w:sz w:val="22"/>
          <w:szCs w:val="22"/>
        </w:rPr>
        <w:t>mm</w:t>
      </w:r>
      <w:r w:rsidRPr="00741E92">
        <w:rPr>
          <w:sz w:val="22"/>
          <w:szCs w:val="22"/>
        </w:rPr>
        <w:t>ing</w:t>
      </w:r>
      <w:r w:rsidRPr="00741E92">
        <w:rPr>
          <w:spacing w:val="14"/>
          <w:sz w:val="22"/>
          <w:szCs w:val="22"/>
        </w:rPr>
        <w:t xml:space="preserve"> </w:t>
      </w:r>
      <w:r w:rsidRPr="00741E92">
        <w:rPr>
          <w:sz w:val="22"/>
          <w:szCs w:val="22"/>
        </w:rPr>
        <w:t xml:space="preserve">around sign posts and reflector posts that fall in the footprint of </w:t>
      </w:r>
      <w:r w:rsidRPr="00502919">
        <w:rPr>
          <w:sz w:val="22"/>
          <w:szCs w:val="22"/>
        </w:rPr>
        <w:t>trimming for guardrail/guiderail</w:t>
      </w:r>
      <w:r w:rsidRPr="00502919">
        <w:rPr>
          <w:spacing w:val="13"/>
          <w:sz w:val="22"/>
          <w:szCs w:val="22"/>
        </w:rPr>
        <w:t xml:space="preserve"> </w:t>
      </w:r>
      <w:r w:rsidRPr="00502919">
        <w:rPr>
          <w:sz w:val="22"/>
          <w:szCs w:val="22"/>
        </w:rPr>
        <w:t>as</w:t>
      </w:r>
      <w:r w:rsidRPr="00502919">
        <w:rPr>
          <w:spacing w:val="13"/>
          <w:sz w:val="22"/>
          <w:szCs w:val="22"/>
        </w:rPr>
        <w:t xml:space="preserve"> </w:t>
      </w:r>
      <w:r w:rsidRPr="00502919">
        <w:rPr>
          <w:sz w:val="22"/>
          <w:szCs w:val="22"/>
        </w:rPr>
        <w:t>such trim</w:t>
      </w:r>
      <w:r w:rsidRPr="00502919">
        <w:rPr>
          <w:spacing w:val="-2"/>
          <w:sz w:val="22"/>
          <w:szCs w:val="22"/>
        </w:rPr>
        <w:t>m</w:t>
      </w:r>
      <w:r w:rsidRPr="00502919">
        <w:rPr>
          <w:sz w:val="22"/>
          <w:szCs w:val="22"/>
        </w:rPr>
        <w:t>ing will be co</w:t>
      </w:r>
      <w:r w:rsidRPr="00502919">
        <w:rPr>
          <w:spacing w:val="-2"/>
          <w:sz w:val="22"/>
          <w:szCs w:val="22"/>
        </w:rPr>
        <w:t>n</w:t>
      </w:r>
      <w:r w:rsidRPr="00502919">
        <w:rPr>
          <w:sz w:val="22"/>
          <w:szCs w:val="22"/>
        </w:rPr>
        <w:t>sid</w:t>
      </w:r>
      <w:r w:rsidRPr="00502919">
        <w:rPr>
          <w:spacing w:val="-1"/>
          <w:sz w:val="22"/>
          <w:szCs w:val="22"/>
        </w:rPr>
        <w:t>e</w:t>
      </w:r>
      <w:r w:rsidRPr="00502919">
        <w:rPr>
          <w:sz w:val="22"/>
          <w:szCs w:val="22"/>
        </w:rPr>
        <w:t>red pa</w:t>
      </w:r>
      <w:r w:rsidRPr="00502919">
        <w:rPr>
          <w:spacing w:val="-1"/>
          <w:sz w:val="22"/>
          <w:szCs w:val="22"/>
        </w:rPr>
        <w:t>r</w:t>
      </w:r>
      <w:r w:rsidRPr="00502919">
        <w:rPr>
          <w:sz w:val="22"/>
          <w:szCs w:val="22"/>
        </w:rPr>
        <w:t>t of</w:t>
      </w:r>
      <w:r w:rsidRPr="00502919">
        <w:rPr>
          <w:spacing w:val="-1"/>
          <w:sz w:val="22"/>
          <w:szCs w:val="22"/>
        </w:rPr>
        <w:t xml:space="preserve"> </w:t>
      </w:r>
      <w:r w:rsidRPr="00502919">
        <w:rPr>
          <w:sz w:val="22"/>
          <w:szCs w:val="22"/>
        </w:rPr>
        <w:t>the per line</w:t>
      </w:r>
      <w:r w:rsidRPr="00502919">
        <w:rPr>
          <w:spacing w:val="-1"/>
          <w:sz w:val="22"/>
          <w:szCs w:val="22"/>
        </w:rPr>
        <w:t>a</w:t>
      </w:r>
      <w:r w:rsidRPr="00502919">
        <w:rPr>
          <w:sz w:val="22"/>
          <w:szCs w:val="22"/>
        </w:rPr>
        <w:t>r</w:t>
      </w:r>
      <w:r w:rsidRPr="00502919">
        <w:rPr>
          <w:spacing w:val="-1"/>
          <w:sz w:val="22"/>
          <w:szCs w:val="22"/>
        </w:rPr>
        <w:t xml:space="preserve"> f</w:t>
      </w:r>
      <w:r w:rsidRPr="00502919">
        <w:rPr>
          <w:sz w:val="22"/>
          <w:szCs w:val="22"/>
        </w:rPr>
        <w:t>oot pay</w:t>
      </w:r>
      <w:r w:rsidRPr="00502919">
        <w:rPr>
          <w:spacing w:val="-2"/>
          <w:sz w:val="22"/>
          <w:szCs w:val="22"/>
        </w:rPr>
        <w:t>m</w:t>
      </w:r>
      <w:r w:rsidRPr="00502919">
        <w:rPr>
          <w:sz w:val="22"/>
          <w:szCs w:val="22"/>
        </w:rPr>
        <w:t>ent.</w:t>
      </w:r>
    </w:p>
    <w:p w14:paraId="0AB596BC" w14:textId="77777777" w:rsidR="007A2781" w:rsidRPr="00502919" w:rsidRDefault="007A2781" w:rsidP="007A2781">
      <w:pPr>
        <w:spacing w:before="120" w:after="0"/>
        <w:rPr>
          <w:sz w:val="22"/>
          <w:szCs w:val="22"/>
        </w:rPr>
      </w:pPr>
      <w:r w:rsidRPr="00502919">
        <w:rPr>
          <w:sz w:val="22"/>
          <w:szCs w:val="22"/>
        </w:rPr>
        <w:t xml:space="preserve">The quantity of Additional Vegetation Removal at Stationary Objects will be measured and paid for as the actual number of square feet that has been acceptably trimmed.  Measurement will be made along the ground surface of the miscellaneous areas trimmed.  </w:t>
      </w:r>
    </w:p>
    <w:p w14:paraId="38BF88A2" w14:textId="7E054E9F" w:rsidR="007A2781" w:rsidRPr="007A5A23" w:rsidRDefault="007A2781" w:rsidP="00D530C3">
      <w:pPr>
        <w:pStyle w:val="BodyText"/>
        <w:ind w:right="259"/>
        <w:rPr>
          <w:sz w:val="22"/>
          <w:szCs w:val="22"/>
        </w:rPr>
      </w:pPr>
      <w:r w:rsidRPr="00502919">
        <w:rPr>
          <w:spacing w:val="-1"/>
          <w:sz w:val="22"/>
          <w:szCs w:val="22"/>
        </w:rPr>
        <w:t>Trimmi</w:t>
      </w:r>
      <w:r w:rsidRPr="00502919">
        <w:rPr>
          <w:spacing w:val="1"/>
          <w:sz w:val="22"/>
          <w:szCs w:val="22"/>
        </w:rPr>
        <w:t>n</w:t>
      </w:r>
      <w:r w:rsidRPr="00502919">
        <w:rPr>
          <w:sz w:val="22"/>
          <w:szCs w:val="22"/>
        </w:rPr>
        <w:t>g around</w:t>
      </w:r>
      <w:r w:rsidRPr="00502919">
        <w:rPr>
          <w:spacing w:val="-1"/>
          <w:sz w:val="22"/>
          <w:szCs w:val="22"/>
        </w:rPr>
        <w:t xml:space="preserve"> </w:t>
      </w:r>
      <w:r w:rsidRPr="00502919">
        <w:rPr>
          <w:sz w:val="22"/>
          <w:szCs w:val="22"/>
        </w:rPr>
        <w:t>and</w:t>
      </w:r>
      <w:r w:rsidRPr="00502919">
        <w:rPr>
          <w:spacing w:val="-1"/>
          <w:sz w:val="22"/>
          <w:szCs w:val="22"/>
        </w:rPr>
        <w:t xml:space="preserve"> </w:t>
      </w:r>
      <w:r w:rsidRPr="00502919">
        <w:rPr>
          <w:sz w:val="22"/>
          <w:szCs w:val="22"/>
        </w:rPr>
        <w:t>under</w:t>
      </w:r>
      <w:r w:rsidRPr="00502919">
        <w:rPr>
          <w:spacing w:val="-1"/>
          <w:sz w:val="22"/>
          <w:szCs w:val="22"/>
        </w:rPr>
        <w:t xml:space="preserve"> </w:t>
      </w:r>
      <w:r w:rsidRPr="00502919">
        <w:rPr>
          <w:sz w:val="22"/>
          <w:szCs w:val="22"/>
        </w:rPr>
        <w:t>signs</w:t>
      </w:r>
      <w:r w:rsidRPr="00502919">
        <w:rPr>
          <w:spacing w:val="-1"/>
          <w:sz w:val="22"/>
          <w:szCs w:val="22"/>
        </w:rPr>
        <w:t xml:space="preserve"> </w:t>
      </w:r>
      <w:r w:rsidRPr="00502919">
        <w:rPr>
          <w:sz w:val="22"/>
          <w:szCs w:val="22"/>
        </w:rPr>
        <w:t>will</w:t>
      </w:r>
      <w:r w:rsidRPr="00502919">
        <w:rPr>
          <w:spacing w:val="-1"/>
          <w:sz w:val="22"/>
          <w:szCs w:val="22"/>
        </w:rPr>
        <w:t xml:space="preserve"> </w:t>
      </w:r>
      <w:r w:rsidRPr="00502919">
        <w:rPr>
          <w:sz w:val="22"/>
          <w:szCs w:val="22"/>
        </w:rPr>
        <w:t>be</w:t>
      </w:r>
      <w:r w:rsidRPr="00502919">
        <w:rPr>
          <w:spacing w:val="-1"/>
          <w:sz w:val="22"/>
          <w:szCs w:val="22"/>
        </w:rPr>
        <w:t xml:space="preserve"> </w:t>
      </w:r>
      <w:r w:rsidRPr="00502919">
        <w:rPr>
          <w:spacing w:val="-2"/>
          <w:sz w:val="22"/>
          <w:szCs w:val="22"/>
        </w:rPr>
        <w:t>m</w:t>
      </w:r>
      <w:r w:rsidRPr="00502919">
        <w:rPr>
          <w:sz w:val="22"/>
          <w:szCs w:val="22"/>
        </w:rPr>
        <w:t>easured</w:t>
      </w:r>
      <w:r w:rsidRPr="00502919">
        <w:rPr>
          <w:spacing w:val="-1"/>
          <w:sz w:val="22"/>
          <w:szCs w:val="22"/>
        </w:rPr>
        <w:t xml:space="preserve"> </w:t>
      </w:r>
      <w:r w:rsidRPr="00502919">
        <w:rPr>
          <w:sz w:val="22"/>
          <w:szCs w:val="22"/>
        </w:rPr>
        <w:t>acc</w:t>
      </w:r>
      <w:r w:rsidRPr="00502919">
        <w:rPr>
          <w:spacing w:val="-2"/>
          <w:sz w:val="22"/>
          <w:szCs w:val="22"/>
        </w:rPr>
        <w:t>o</w:t>
      </w:r>
      <w:r w:rsidRPr="00502919">
        <w:rPr>
          <w:sz w:val="22"/>
          <w:szCs w:val="22"/>
        </w:rPr>
        <w:t>rding to the following chart.</w:t>
      </w:r>
      <w:r w:rsidRPr="007A5A23">
        <w:rPr>
          <w:sz w:val="22"/>
          <w:szCs w:val="22"/>
        </w:rPr>
        <w:t xml:space="preserve">  </w:t>
      </w:r>
    </w:p>
    <w:p w14:paraId="2A578F51" w14:textId="77777777" w:rsidR="00D530C3" w:rsidRPr="007A5A23" w:rsidRDefault="00D530C3" w:rsidP="00D530C3">
      <w:pPr>
        <w:pStyle w:val="BodyText"/>
        <w:ind w:right="259"/>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714"/>
        <w:gridCol w:w="1606"/>
        <w:gridCol w:w="1440"/>
      </w:tblGrid>
      <w:tr w:rsidR="007A5A23" w:rsidRPr="007A5A23" w14:paraId="053D6BC7" w14:textId="77777777" w:rsidTr="007A5A23">
        <w:trPr>
          <w:trHeight w:hRule="exact" w:val="288"/>
          <w:jc w:val="center"/>
        </w:trPr>
        <w:tc>
          <w:tcPr>
            <w:tcW w:w="2714" w:type="dxa"/>
            <w:tcBorders>
              <w:top w:val="single" w:sz="9" w:space="0" w:color="000000"/>
              <w:left w:val="single" w:sz="8" w:space="0" w:color="000000"/>
              <w:bottom w:val="single" w:sz="9" w:space="0" w:color="000000"/>
              <w:right w:val="single" w:sz="8" w:space="0" w:color="000000"/>
            </w:tcBorders>
            <w:vAlign w:val="center"/>
          </w:tcPr>
          <w:p w14:paraId="7C21DFED" w14:textId="77777777" w:rsidR="007A5A23" w:rsidRPr="007A5A23" w:rsidRDefault="007A5A23" w:rsidP="00D9635B">
            <w:pPr>
              <w:pStyle w:val="TableParagraph"/>
              <w:jc w:val="center"/>
              <w:rPr>
                <w:rFonts w:eastAsia="Times New Roman"/>
                <w:sz w:val="22"/>
                <w:szCs w:val="22"/>
              </w:rPr>
            </w:pPr>
            <w:r w:rsidRPr="007A5A23">
              <w:rPr>
                <w:rFonts w:eastAsia="Times New Roman"/>
                <w:b/>
                <w:bCs/>
                <w:spacing w:val="-1"/>
                <w:sz w:val="22"/>
                <w:szCs w:val="22"/>
              </w:rPr>
              <w:t>Sig</w:t>
            </w:r>
            <w:r w:rsidRPr="007A5A23">
              <w:rPr>
                <w:rFonts w:eastAsia="Times New Roman"/>
                <w:b/>
                <w:bCs/>
                <w:sz w:val="22"/>
                <w:szCs w:val="22"/>
              </w:rPr>
              <w:t>n</w:t>
            </w:r>
            <w:r w:rsidRPr="007A5A23">
              <w:rPr>
                <w:rFonts w:eastAsia="Times New Roman"/>
                <w:b/>
                <w:bCs/>
                <w:spacing w:val="-7"/>
                <w:sz w:val="22"/>
                <w:szCs w:val="22"/>
              </w:rPr>
              <w:t xml:space="preserve"> </w:t>
            </w:r>
            <w:r w:rsidRPr="007A5A23">
              <w:rPr>
                <w:rFonts w:eastAsia="Times New Roman"/>
                <w:b/>
                <w:bCs/>
                <w:spacing w:val="-1"/>
                <w:sz w:val="22"/>
                <w:szCs w:val="22"/>
              </w:rPr>
              <w:t>Type</w:t>
            </w:r>
          </w:p>
        </w:tc>
        <w:tc>
          <w:tcPr>
            <w:tcW w:w="1606" w:type="dxa"/>
            <w:tcBorders>
              <w:top w:val="single" w:sz="9" w:space="0" w:color="000000"/>
              <w:left w:val="single" w:sz="8" w:space="0" w:color="000000"/>
              <w:bottom w:val="single" w:sz="9" w:space="0" w:color="000000"/>
              <w:right w:val="single" w:sz="8" w:space="0" w:color="000000"/>
            </w:tcBorders>
            <w:vAlign w:val="center"/>
          </w:tcPr>
          <w:p w14:paraId="3A988E92" w14:textId="77777777" w:rsidR="007A5A23" w:rsidRPr="007A5A23" w:rsidRDefault="007A5A23" w:rsidP="00D9635B">
            <w:pPr>
              <w:pStyle w:val="TableParagraph"/>
              <w:ind w:right="302"/>
              <w:jc w:val="center"/>
              <w:rPr>
                <w:rFonts w:eastAsia="Times New Roman"/>
                <w:sz w:val="22"/>
                <w:szCs w:val="22"/>
              </w:rPr>
            </w:pPr>
            <w:r w:rsidRPr="007A5A23">
              <w:rPr>
                <w:rFonts w:eastAsia="Times New Roman"/>
                <w:b/>
                <w:bCs/>
                <w:spacing w:val="-1"/>
                <w:sz w:val="22"/>
                <w:szCs w:val="22"/>
              </w:rPr>
              <w:t xml:space="preserve">Sign </w:t>
            </w:r>
            <w:r w:rsidRPr="007A5A23">
              <w:rPr>
                <w:rFonts w:eastAsia="Times New Roman"/>
                <w:b/>
                <w:bCs/>
                <w:sz w:val="22"/>
                <w:szCs w:val="22"/>
              </w:rPr>
              <w:t>S</w:t>
            </w:r>
            <w:r w:rsidRPr="007A5A23">
              <w:rPr>
                <w:rFonts w:eastAsia="Times New Roman"/>
                <w:b/>
                <w:bCs/>
                <w:spacing w:val="1"/>
                <w:sz w:val="22"/>
                <w:szCs w:val="22"/>
              </w:rPr>
              <w:t>i</w:t>
            </w:r>
            <w:r w:rsidRPr="007A5A23">
              <w:rPr>
                <w:rFonts w:eastAsia="Times New Roman"/>
                <w:b/>
                <w:bCs/>
                <w:spacing w:val="-3"/>
                <w:sz w:val="22"/>
                <w:szCs w:val="22"/>
              </w:rPr>
              <w:t>z</w:t>
            </w:r>
            <w:r w:rsidRPr="007A5A23">
              <w:rPr>
                <w:rFonts w:eastAsia="Times New Roman"/>
                <w:b/>
                <w:bCs/>
                <w:sz w:val="22"/>
                <w:szCs w:val="22"/>
              </w:rPr>
              <w:t>e</w:t>
            </w:r>
          </w:p>
        </w:tc>
        <w:tc>
          <w:tcPr>
            <w:tcW w:w="1440" w:type="dxa"/>
            <w:tcBorders>
              <w:top w:val="single" w:sz="9" w:space="0" w:color="000000"/>
              <w:left w:val="single" w:sz="8" w:space="0" w:color="000000"/>
              <w:bottom w:val="single" w:sz="9" w:space="0" w:color="000000"/>
              <w:right w:val="single" w:sz="8" w:space="0" w:color="000000"/>
            </w:tcBorders>
            <w:vAlign w:val="center"/>
          </w:tcPr>
          <w:p w14:paraId="09A23A1B" w14:textId="77777777" w:rsidR="007A5A23" w:rsidRPr="007A5A23" w:rsidRDefault="007A5A23" w:rsidP="00D9635B">
            <w:pPr>
              <w:pStyle w:val="TableParagraph"/>
              <w:jc w:val="center"/>
              <w:rPr>
                <w:rFonts w:eastAsia="Times New Roman"/>
                <w:sz w:val="22"/>
                <w:szCs w:val="22"/>
              </w:rPr>
            </w:pPr>
            <w:r w:rsidRPr="007A5A23">
              <w:rPr>
                <w:rFonts w:eastAsia="Times New Roman"/>
                <w:b/>
                <w:bCs/>
                <w:sz w:val="22"/>
                <w:szCs w:val="22"/>
              </w:rPr>
              <w:t>Trim</w:t>
            </w:r>
            <w:r w:rsidRPr="007A5A23">
              <w:rPr>
                <w:rFonts w:eastAsia="Times New Roman"/>
                <w:b/>
                <w:bCs/>
                <w:spacing w:val="-10"/>
                <w:sz w:val="22"/>
                <w:szCs w:val="22"/>
              </w:rPr>
              <w:t xml:space="preserve"> </w:t>
            </w:r>
            <w:r w:rsidRPr="007A5A23">
              <w:rPr>
                <w:rFonts w:eastAsia="Times New Roman"/>
                <w:b/>
                <w:bCs/>
                <w:sz w:val="22"/>
                <w:szCs w:val="22"/>
              </w:rPr>
              <w:t>Area</w:t>
            </w:r>
          </w:p>
        </w:tc>
      </w:tr>
      <w:tr w:rsidR="007A5A23" w:rsidRPr="007A5A23" w14:paraId="1218E63E" w14:textId="77777777" w:rsidTr="007A5A23">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205C5A5B" w14:textId="77777777" w:rsidR="007A5A23" w:rsidRPr="007A5A23" w:rsidRDefault="007A5A23" w:rsidP="00D9635B">
            <w:pPr>
              <w:pStyle w:val="TableParagraph"/>
              <w:spacing w:before="19"/>
              <w:jc w:val="center"/>
              <w:rPr>
                <w:rFonts w:eastAsia="Times New Roman"/>
                <w:sz w:val="22"/>
                <w:szCs w:val="22"/>
              </w:rPr>
            </w:pPr>
            <w:r w:rsidRPr="007A5A23">
              <w:rPr>
                <w:rFonts w:eastAsia="Times New Roman"/>
                <w:sz w:val="22"/>
                <w:szCs w:val="22"/>
              </w:rPr>
              <w:t>Single</w:t>
            </w:r>
            <w:r w:rsidRPr="007A5A23">
              <w:rPr>
                <w:rFonts w:eastAsia="Times New Roman"/>
                <w:spacing w:val="-1"/>
                <w:sz w:val="22"/>
                <w:szCs w:val="22"/>
              </w:rPr>
              <w:t xml:space="preserve"> </w:t>
            </w:r>
            <w:r w:rsidRPr="007A5A23">
              <w:rPr>
                <w:rFonts w:eastAsia="Times New Roman"/>
                <w:sz w:val="22"/>
                <w:szCs w:val="22"/>
              </w:rPr>
              <w:t>Post</w:t>
            </w:r>
            <w:r w:rsidRPr="007A5A23">
              <w:rPr>
                <w:rFonts w:eastAsia="Times New Roman"/>
                <w:spacing w:val="-1"/>
                <w:sz w:val="22"/>
                <w:szCs w:val="22"/>
              </w:rPr>
              <w:t xml:space="preserve"> </w:t>
            </w:r>
            <w:r w:rsidRPr="007A5A23">
              <w:rPr>
                <w:rFonts w:eastAsia="Times New Roman"/>
                <w:sz w:val="22"/>
                <w:szCs w:val="22"/>
              </w:rPr>
              <w:t>Sign</w:t>
            </w:r>
          </w:p>
        </w:tc>
        <w:tc>
          <w:tcPr>
            <w:tcW w:w="1606" w:type="dxa"/>
            <w:tcBorders>
              <w:top w:val="single" w:sz="9" w:space="0" w:color="000000"/>
              <w:left w:val="single" w:sz="8" w:space="0" w:color="000000"/>
              <w:bottom w:val="single" w:sz="9" w:space="0" w:color="000000"/>
              <w:right w:val="single" w:sz="8" w:space="0" w:color="000000"/>
            </w:tcBorders>
          </w:tcPr>
          <w:p w14:paraId="12031D38" w14:textId="77777777" w:rsidR="007A5A23" w:rsidRPr="007A5A23" w:rsidRDefault="007A5A23" w:rsidP="00D9635B">
            <w:pPr>
              <w:pStyle w:val="TableParagraph"/>
              <w:spacing w:before="19"/>
              <w:jc w:val="center"/>
              <w:rPr>
                <w:rFonts w:eastAsia="Times New Roman"/>
                <w:sz w:val="22"/>
                <w:szCs w:val="22"/>
              </w:rPr>
            </w:pPr>
            <w:r w:rsidRPr="007A5A23">
              <w:rPr>
                <w:rFonts w:eastAsia="Times New Roman"/>
                <w:sz w:val="22"/>
                <w:szCs w:val="22"/>
              </w:rPr>
              <w:t>2'</w:t>
            </w:r>
            <w:r w:rsidRPr="007A5A23">
              <w:rPr>
                <w:rFonts w:eastAsia="Times New Roman"/>
                <w:spacing w:val="-2"/>
                <w:sz w:val="22"/>
                <w:szCs w:val="22"/>
              </w:rPr>
              <w:t xml:space="preserve"> </w:t>
            </w:r>
            <w:r w:rsidRPr="007A5A23">
              <w:rPr>
                <w:rFonts w:eastAsia="Times New Roman"/>
                <w:sz w:val="22"/>
                <w:szCs w:val="22"/>
              </w:rPr>
              <w:t>X</w:t>
            </w:r>
            <w:r w:rsidRPr="007A5A23">
              <w:rPr>
                <w:rFonts w:eastAsia="Times New Roman"/>
                <w:spacing w:val="-1"/>
                <w:sz w:val="22"/>
                <w:szCs w:val="22"/>
              </w:rPr>
              <w:t xml:space="preserve"> </w:t>
            </w:r>
            <w:r w:rsidRPr="007A5A23">
              <w:rPr>
                <w:rFonts w:eastAsia="Times New Roman"/>
                <w:sz w:val="22"/>
                <w:szCs w:val="22"/>
              </w:rPr>
              <w:t>2'</w:t>
            </w:r>
          </w:p>
        </w:tc>
        <w:tc>
          <w:tcPr>
            <w:tcW w:w="1440" w:type="dxa"/>
            <w:tcBorders>
              <w:top w:val="single" w:sz="9" w:space="0" w:color="000000"/>
              <w:left w:val="single" w:sz="8" w:space="0" w:color="000000"/>
              <w:bottom w:val="single" w:sz="9" w:space="0" w:color="000000"/>
              <w:right w:val="single" w:sz="8" w:space="0" w:color="000000"/>
            </w:tcBorders>
          </w:tcPr>
          <w:p w14:paraId="1C849DC0" w14:textId="77777777" w:rsidR="007A5A23" w:rsidRPr="007A5A23" w:rsidRDefault="007A5A23" w:rsidP="00D9635B">
            <w:pPr>
              <w:pStyle w:val="TableParagraph"/>
              <w:tabs>
                <w:tab w:val="left" w:pos="1059"/>
              </w:tabs>
              <w:spacing w:before="19"/>
              <w:jc w:val="center"/>
              <w:rPr>
                <w:rFonts w:eastAsia="Times New Roman"/>
                <w:sz w:val="22"/>
                <w:szCs w:val="22"/>
              </w:rPr>
            </w:pPr>
            <w:r w:rsidRPr="007A5A23">
              <w:rPr>
                <w:rFonts w:eastAsia="Times New Roman"/>
                <w:sz w:val="22"/>
                <w:szCs w:val="22"/>
              </w:rPr>
              <w:t>4</w:t>
            </w:r>
            <w:r w:rsidRPr="007A5A23">
              <w:rPr>
                <w:rFonts w:eastAsia="Times New Roman"/>
                <w:spacing w:val="-1"/>
                <w:sz w:val="22"/>
                <w:szCs w:val="22"/>
              </w:rPr>
              <w:t xml:space="preserve"> </w:t>
            </w:r>
            <w:r w:rsidRPr="007A5A23">
              <w:rPr>
                <w:rFonts w:eastAsia="Times New Roman"/>
                <w:sz w:val="22"/>
                <w:szCs w:val="22"/>
              </w:rPr>
              <w:t xml:space="preserve">SF  </w:t>
            </w:r>
          </w:p>
        </w:tc>
      </w:tr>
      <w:tr w:rsidR="007A5A23" w:rsidRPr="007A5A23" w14:paraId="23EF7ACA" w14:textId="77777777" w:rsidTr="007A5A23">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60459763" w14:textId="77777777" w:rsidR="007A5A23" w:rsidRPr="007A5A23" w:rsidRDefault="007A5A23" w:rsidP="00D9635B">
            <w:pPr>
              <w:pStyle w:val="TableParagraph"/>
              <w:spacing w:before="19"/>
              <w:jc w:val="center"/>
              <w:rPr>
                <w:rFonts w:eastAsia="Times New Roman"/>
                <w:sz w:val="22"/>
                <w:szCs w:val="22"/>
              </w:rPr>
            </w:pPr>
            <w:r w:rsidRPr="007A5A23">
              <w:rPr>
                <w:rFonts w:eastAsia="Times New Roman"/>
                <w:sz w:val="22"/>
                <w:szCs w:val="22"/>
              </w:rPr>
              <w:t>Double Post Sign (S</w:t>
            </w:r>
            <w:r w:rsidRPr="007A5A23">
              <w:rPr>
                <w:rFonts w:eastAsia="Times New Roman"/>
                <w:spacing w:val="-2"/>
                <w:sz w:val="22"/>
                <w:szCs w:val="22"/>
              </w:rPr>
              <w:t>m</w:t>
            </w:r>
            <w:r w:rsidRPr="007A5A23">
              <w:rPr>
                <w:rFonts w:eastAsia="Times New Roman"/>
                <w:sz w:val="22"/>
                <w:szCs w:val="22"/>
              </w:rPr>
              <w:t>all)</w:t>
            </w:r>
          </w:p>
        </w:tc>
        <w:tc>
          <w:tcPr>
            <w:tcW w:w="1606" w:type="dxa"/>
            <w:tcBorders>
              <w:top w:val="single" w:sz="9" w:space="0" w:color="000000"/>
              <w:left w:val="single" w:sz="8" w:space="0" w:color="000000"/>
              <w:bottom w:val="single" w:sz="9" w:space="0" w:color="000000"/>
              <w:right w:val="single" w:sz="8" w:space="0" w:color="000000"/>
            </w:tcBorders>
          </w:tcPr>
          <w:p w14:paraId="68CD9A03" w14:textId="77777777" w:rsidR="007A5A23" w:rsidRPr="007A5A23" w:rsidRDefault="007A5A23" w:rsidP="00D9635B">
            <w:pPr>
              <w:pStyle w:val="TableParagraph"/>
              <w:spacing w:before="19"/>
              <w:jc w:val="center"/>
              <w:rPr>
                <w:rFonts w:eastAsia="Times New Roman"/>
                <w:sz w:val="22"/>
                <w:szCs w:val="22"/>
              </w:rPr>
            </w:pPr>
            <w:r w:rsidRPr="007A5A23">
              <w:rPr>
                <w:rFonts w:eastAsia="Times New Roman"/>
                <w:sz w:val="22"/>
                <w:szCs w:val="22"/>
              </w:rPr>
              <w:t>2'</w:t>
            </w:r>
            <w:r w:rsidRPr="007A5A23">
              <w:rPr>
                <w:rFonts w:eastAsia="Times New Roman"/>
                <w:spacing w:val="-2"/>
                <w:sz w:val="22"/>
                <w:szCs w:val="22"/>
              </w:rPr>
              <w:t xml:space="preserve"> </w:t>
            </w:r>
            <w:r w:rsidRPr="007A5A23">
              <w:rPr>
                <w:rFonts w:eastAsia="Times New Roman"/>
                <w:sz w:val="22"/>
                <w:szCs w:val="22"/>
              </w:rPr>
              <w:t>X 4'</w:t>
            </w:r>
          </w:p>
        </w:tc>
        <w:tc>
          <w:tcPr>
            <w:tcW w:w="1440" w:type="dxa"/>
            <w:tcBorders>
              <w:top w:val="single" w:sz="9" w:space="0" w:color="000000"/>
              <w:left w:val="single" w:sz="8" w:space="0" w:color="000000"/>
              <w:bottom w:val="single" w:sz="9" w:space="0" w:color="000000"/>
              <w:right w:val="single" w:sz="8" w:space="0" w:color="000000"/>
            </w:tcBorders>
          </w:tcPr>
          <w:p w14:paraId="329A5841" w14:textId="77777777" w:rsidR="007A5A23" w:rsidRPr="007A5A23" w:rsidRDefault="007A5A23" w:rsidP="00D9635B">
            <w:pPr>
              <w:pStyle w:val="TableParagraph"/>
              <w:tabs>
                <w:tab w:val="left" w:pos="1061"/>
              </w:tabs>
              <w:spacing w:before="19"/>
              <w:jc w:val="center"/>
              <w:rPr>
                <w:rFonts w:eastAsia="Times New Roman"/>
                <w:sz w:val="22"/>
                <w:szCs w:val="22"/>
              </w:rPr>
            </w:pPr>
            <w:r w:rsidRPr="007A5A23">
              <w:rPr>
                <w:rFonts w:eastAsia="Times New Roman"/>
                <w:sz w:val="22"/>
                <w:szCs w:val="22"/>
              </w:rPr>
              <w:t xml:space="preserve">8 SF  </w:t>
            </w:r>
          </w:p>
        </w:tc>
      </w:tr>
      <w:tr w:rsidR="007A5A23" w:rsidRPr="007A5A23" w14:paraId="49B518F0" w14:textId="77777777" w:rsidTr="007A5A23">
        <w:trPr>
          <w:trHeight w:hRule="exact" w:val="319"/>
          <w:jc w:val="center"/>
        </w:trPr>
        <w:tc>
          <w:tcPr>
            <w:tcW w:w="2714" w:type="dxa"/>
            <w:tcBorders>
              <w:top w:val="single" w:sz="9" w:space="0" w:color="000000"/>
              <w:left w:val="single" w:sz="8" w:space="0" w:color="000000"/>
              <w:bottom w:val="single" w:sz="9" w:space="0" w:color="000000"/>
              <w:right w:val="single" w:sz="8" w:space="0" w:color="000000"/>
            </w:tcBorders>
          </w:tcPr>
          <w:p w14:paraId="35464AC9" w14:textId="77777777" w:rsidR="007A5A23" w:rsidRPr="007A5A23" w:rsidRDefault="007A5A23" w:rsidP="00D9635B">
            <w:pPr>
              <w:pStyle w:val="TableParagraph"/>
              <w:spacing w:before="18"/>
              <w:jc w:val="center"/>
              <w:rPr>
                <w:rFonts w:eastAsia="Times New Roman"/>
                <w:sz w:val="22"/>
                <w:szCs w:val="22"/>
              </w:rPr>
            </w:pPr>
            <w:r w:rsidRPr="007A5A23">
              <w:rPr>
                <w:rFonts w:eastAsia="Times New Roman"/>
                <w:sz w:val="22"/>
                <w:szCs w:val="22"/>
              </w:rPr>
              <w:t>Double Post Sign (Big)</w:t>
            </w:r>
          </w:p>
        </w:tc>
        <w:tc>
          <w:tcPr>
            <w:tcW w:w="1606" w:type="dxa"/>
            <w:tcBorders>
              <w:top w:val="single" w:sz="9" w:space="0" w:color="000000"/>
              <w:left w:val="single" w:sz="8" w:space="0" w:color="000000"/>
              <w:bottom w:val="single" w:sz="9" w:space="0" w:color="000000"/>
              <w:right w:val="single" w:sz="8" w:space="0" w:color="000000"/>
            </w:tcBorders>
          </w:tcPr>
          <w:p w14:paraId="64AFCBB9" w14:textId="77777777" w:rsidR="007A5A23" w:rsidRPr="007A5A23" w:rsidRDefault="007A5A23" w:rsidP="00D9635B">
            <w:pPr>
              <w:pStyle w:val="TableParagraph"/>
              <w:spacing w:before="18"/>
              <w:jc w:val="center"/>
              <w:rPr>
                <w:rFonts w:eastAsia="Times New Roman"/>
                <w:sz w:val="22"/>
                <w:szCs w:val="22"/>
              </w:rPr>
            </w:pPr>
            <w:r w:rsidRPr="007A5A23">
              <w:rPr>
                <w:rFonts w:eastAsia="Times New Roman"/>
                <w:sz w:val="22"/>
                <w:szCs w:val="22"/>
              </w:rPr>
              <w:t>2'</w:t>
            </w:r>
            <w:r w:rsidRPr="007A5A23">
              <w:rPr>
                <w:rFonts w:eastAsia="Times New Roman"/>
                <w:spacing w:val="-2"/>
                <w:sz w:val="22"/>
                <w:szCs w:val="22"/>
              </w:rPr>
              <w:t xml:space="preserve"> </w:t>
            </w:r>
            <w:r w:rsidRPr="007A5A23">
              <w:rPr>
                <w:rFonts w:eastAsia="Times New Roman"/>
                <w:sz w:val="22"/>
                <w:szCs w:val="22"/>
              </w:rPr>
              <w:t>X 8'</w:t>
            </w:r>
          </w:p>
        </w:tc>
        <w:tc>
          <w:tcPr>
            <w:tcW w:w="1440" w:type="dxa"/>
            <w:tcBorders>
              <w:top w:val="single" w:sz="9" w:space="0" w:color="000000"/>
              <w:left w:val="single" w:sz="8" w:space="0" w:color="000000"/>
              <w:bottom w:val="single" w:sz="9" w:space="0" w:color="000000"/>
              <w:right w:val="single" w:sz="8" w:space="0" w:color="000000"/>
            </w:tcBorders>
          </w:tcPr>
          <w:p w14:paraId="472755B8" w14:textId="77777777" w:rsidR="007A5A23" w:rsidRPr="007A5A23" w:rsidRDefault="007A5A23" w:rsidP="00D9635B">
            <w:pPr>
              <w:pStyle w:val="TableParagraph"/>
              <w:spacing w:before="18"/>
              <w:jc w:val="center"/>
              <w:rPr>
                <w:rFonts w:eastAsia="Times New Roman"/>
                <w:sz w:val="22"/>
                <w:szCs w:val="22"/>
              </w:rPr>
            </w:pPr>
            <w:r w:rsidRPr="007A5A23">
              <w:rPr>
                <w:rFonts w:eastAsia="Times New Roman"/>
                <w:sz w:val="22"/>
                <w:szCs w:val="22"/>
              </w:rPr>
              <w:t xml:space="preserve">16 SF   </w:t>
            </w:r>
          </w:p>
        </w:tc>
      </w:tr>
      <w:tr w:rsidR="007A5A23" w:rsidRPr="007A5A23" w14:paraId="227BB5A0" w14:textId="77777777" w:rsidTr="007A5A23">
        <w:trPr>
          <w:trHeight w:hRule="exact" w:val="334"/>
          <w:jc w:val="center"/>
        </w:trPr>
        <w:tc>
          <w:tcPr>
            <w:tcW w:w="2714" w:type="dxa"/>
            <w:tcBorders>
              <w:top w:val="single" w:sz="9" w:space="0" w:color="000000"/>
              <w:left w:val="single" w:sz="8" w:space="0" w:color="000000"/>
              <w:bottom w:val="single" w:sz="8" w:space="0" w:color="000000"/>
              <w:right w:val="single" w:sz="8" w:space="0" w:color="000000"/>
            </w:tcBorders>
          </w:tcPr>
          <w:p w14:paraId="438A8FC5" w14:textId="77777777" w:rsidR="007A5A23" w:rsidRPr="007A5A23" w:rsidRDefault="007A5A23" w:rsidP="00D9635B">
            <w:pPr>
              <w:pStyle w:val="TableParagraph"/>
              <w:spacing w:before="34"/>
              <w:jc w:val="center"/>
              <w:rPr>
                <w:rFonts w:eastAsia="Times New Roman"/>
                <w:sz w:val="22"/>
                <w:szCs w:val="22"/>
              </w:rPr>
            </w:pPr>
            <w:r w:rsidRPr="007A5A23">
              <w:rPr>
                <w:rFonts w:eastAsia="Times New Roman"/>
                <w:sz w:val="22"/>
                <w:szCs w:val="22"/>
              </w:rPr>
              <w:t>Triple</w:t>
            </w:r>
            <w:r w:rsidRPr="007A5A23">
              <w:rPr>
                <w:rFonts w:eastAsia="Times New Roman"/>
                <w:spacing w:val="-1"/>
                <w:sz w:val="22"/>
                <w:szCs w:val="22"/>
              </w:rPr>
              <w:t xml:space="preserve"> </w:t>
            </w:r>
            <w:r w:rsidRPr="007A5A23">
              <w:rPr>
                <w:rFonts w:eastAsia="Times New Roman"/>
                <w:sz w:val="22"/>
                <w:szCs w:val="22"/>
              </w:rPr>
              <w:t>Post</w:t>
            </w:r>
            <w:r w:rsidRPr="007A5A23">
              <w:rPr>
                <w:rFonts w:eastAsia="Times New Roman"/>
                <w:spacing w:val="-1"/>
                <w:sz w:val="22"/>
                <w:szCs w:val="22"/>
              </w:rPr>
              <w:t xml:space="preserve"> </w:t>
            </w:r>
            <w:r w:rsidRPr="007A5A23">
              <w:rPr>
                <w:rFonts w:eastAsia="Times New Roman"/>
                <w:sz w:val="22"/>
                <w:szCs w:val="22"/>
              </w:rPr>
              <w:t>Sign</w:t>
            </w:r>
          </w:p>
        </w:tc>
        <w:tc>
          <w:tcPr>
            <w:tcW w:w="1606" w:type="dxa"/>
            <w:tcBorders>
              <w:top w:val="single" w:sz="9" w:space="0" w:color="000000"/>
              <w:left w:val="single" w:sz="8" w:space="0" w:color="000000"/>
              <w:bottom w:val="single" w:sz="8" w:space="0" w:color="000000"/>
              <w:right w:val="single" w:sz="8" w:space="0" w:color="000000"/>
            </w:tcBorders>
          </w:tcPr>
          <w:p w14:paraId="35BA5794" w14:textId="77777777" w:rsidR="007A5A23" w:rsidRPr="007A5A23" w:rsidRDefault="007A5A23" w:rsidP="00D9635B">
            <w:pPr>
              <w:pStyle w:val="TableParagraph"/>
              <w:spacing w:before="34"/>
              <w:jc w:val="center"/>
              <w:rPr>
                <w:rFonts w:eastAsia="Times New Roman"/>
                <w:sz w:val="22"/>
                <w:szCs w:val="22"/>
              </w:rPr>
            </w:pPr>
            <w:r w:rsidRPr="007A5A23">
              <w:rPr>
                <w:rFonts w:eastAsia="Times New Roman"/>
                <w:sz w:val="22"/>
                <w:szCs w:val="22"/>
              </w:rPr>
              <w:t>2'</w:t>
            </w:r>
            <w:r w:rsidRPr="007A5A23">
              <w:rPr>
                <w:rFonts w:eastAsia="Times New Roman"/>
                <w:spacing w:val="-2"/>
                <w:sz w:val="22"/>
                <w:szCs w:val="22"/>
              </w:rPr>
              <w:t xml:space="preserve"> </w:t>
            </w:r>
            <w:r w:rsidRPr="007A5A23">
              <w:rPr>
                <w:rFonts w:eastAsia="Times New Roman"/>
                <w:sz w:val="22"/>
                <w:szCs w:val="22"/>
              </w:rPr>
              <w:t>X</w:t>
            </w:r>
            <w:r w:rsidRPr="007A5A23">
              <w:rPr>
                <w:rFonts w:eastAsia="Times New Roman"/>
                <w:spacing w:val="-1"/>
                <w:sz w:val="22"/>
                <w:szCs w:val="22"/>
              </w:rPr>
              <w:t xml:space="preserve"> </w:t>
            </w:r>
            <w:r w:rsidRPr="007A5A23">
              <w:rPr>
                <w:rFonts w:eastAsia="Times New Roman"/>
                <w:sz w:val="22"/>
                <w:szCs w:val="22"/>
              </w:rPr>
              <w:t>12'</w:t>
            </w:r>
          </w:p>
        </w:tc>
        <w:tc>
          <w:tcPr>
            <w:tcW w:w="1440" w:type="dxa"/>
            <w:tcBorders>
              <w:top w:val="single" w:sz="9" w:space="0" w:color="000000"/>
              <w:left w:val="single" w:sz="8" w:space="0" w:color="000000"/>
              <w:bottom w:val="single" w:sz="8" w:space="0" w:color="000000"/>
              <w:right w:val="single" w:sz="8" w:space="0" w:color="000000"/>
            </w:tcBorders>
          </w:tcPr>
          <w:p w14:paraId="48BE8888" w14:textId="77777777" w:rsidR="007A5A23" w:rsidRPr="007A5A23" w:rsidRDefault="007A5A23" w:rsidP="00D9635B">
            <w:pPr>
              <w:pStyle w:val="TableParagraph"/>
              <w:spacing w:before="34"/>
              <w:jc w:val="center"/>
              <w:rPr>
                <w:rFonts w:eastAsia="Times New Roman"/>
                <w:sz w:val="22"/>
                <w:szCs w:val="22"/>
              </w:rPr>
            </w:pPr>
            <w:r w:rsidRPr="007A5A23">
              <w:rPr>
                <w:rFonts w:eastAsia="Times New Roman"/>
                <w:sz w:val="22"/>
                <w:szCs w:val="22"/>
              </w:rPr>
              <w:t>24</w:t>
            </w:r>
            <w:r w:rsidRPr="007A5A23">
              <w:rPr>
                <w:rFonts w:eastAsia="Times New Roman"/>
                <w:spacing w:val="-1"/>
                <w:sz w:val="22"/>
                <w:szCs w:val="22"/>
              </w:rPr>
              <w:t xml:space="preserve"> </w:t>
            </w:r>
            <w:r w:rsidRPr="007A5A23">
              <w:rPr>
                <w:rFonts w:eastAsia="Times New Roman"/>
                <w:sz w:val="22"/>
                <w:szCs w:val="22"/>
              </w:rPr>
              <w:t>SF</w:t>
            </w:r>
            <w:r w:rsidRPr="007A5A23">
              <w:rPr>
                <w:rFonts w:eastAsia="Times New Roman"/>
                <w:spacing w:val="59"/>
                <w:sz w:val="22"/>
                <w:szCs w:val="22"/>
              </w:rPr>
              <w:t xml:space="preserve"> </w:t>
            </w:r>
          </w:p>
        </w:tc>
      </w:tr>
    </w:tbl>
    <w:p w14:paraId="7EF37A10" w14:textId="77777777" w:rsidR="00810571" w:rsidRPr="007A5A23" w:rsidRDefault="00810571" w:rsidP="00810571">
      <w:pPr>
        <w:rPr>
          <w:i/>
          <w:strike/>
          <w:sz w:val="22"/>
          <w:szCs w:val="22"/>
        </w:rPr>
      </w:pPr>
    </w:p>
    <w:p w14:paraId="2A995F23" w14:textId="77777777" w:rsidR="00D530C3" w:rsidRPr="003C491F" w:rsidRDefault="00D530C3" w:rsidP="00D530C3">
      <w:pPr>
        <w:pStyle w:val="Heading3"/>
        <w:rPr>
          <w:rFonts w:cs="Times New Roman"/>
          <w:sz w:val="22"/>
          <w:szCs w:val="22"/>
        </w:rPr>
      </w:pPr>
      <w:bookmarkStart w:id="121" w:name="_Hlk528674842"/>
      <w:r w:rsidRPr="003C491F">
        <w:rPr>
          <w:rFonts w:cs="Times New Roman"/>
          <w:sz w:val="22"/>
          <w:szCs w:val="22"/>
        </w:rPr>
        <w:t>Basis of Payment</w:t>
      </w:r>
    </w:p>
    <w:p w14:paraId="58E38380" w14:textId="4E4FA826" w:rsidR="003526E6" w:rsidRPr="007A5A23" w:rsidRDefault="008457F0" w:rsidP="003526E6">
      <w:pPr>
        <w:pStyle w:val="BodyText"/>
        <w:rPr>
          <w:strike/>
          <w:sz w:val="22"/>
          <w:szCs w:val="22"/>
        </w:rPr>
      </w:pPr>
      <w:r w:rsidRPr="007A5A23">
        <w:rPr>
          <w:sz w:val="22"/>
          <w:szCs w:val="22"/>
        </w:rPr>
        <w:t xml:space="preserve">The quantity of Cleanup Mowing, measured as provided above, will be paid for at the contract unit price per shoulder mile for "Mowing - Cleanup" for the various highway systems.  </w:t>
      </w:r>
    </w:p>
    <w:p w14:paraId="2B38B1C6" w14:textId="77777777" w:rsidR="00D530C3" w:rsidRPr="007A5A23" w:rsidRDefault="00D530C3" w:rsidP="00D530C3">
      <w:pPr>
        <w:pStyle w:val="BodyText"/>
        <w:rPr>
          <w:sz w:val="22"/>
          <w:szCs w:val="22"/>
        </w:rPr>
      </w:pPr>
      <w:r w:rsidRPr="007A5A23">
        <w:rPr>
          <w:sz w:val="22"/>
          <w:szCs w:val="22"/>
        </w:rPr>
        <w:t xml:space="preserve">The quantity of </w:t>
      </w:r>
      <w:r w:rsidRPr="007A5A23">
        <w:rPr>
          <w:rFonts w:eastAsia="Times New Roman"/>
          <w:spacing w:val="-2"/>
          <w:sz w:val="22"/>
          <w:szCs w:val="22"/>
        </w:rPr>
        <w:t xml:space="preserve">Vegetation </w:t>
      </w:r>
      <w:r w:rsidR="00320167" w:rsidRPr="007A5A23">
        <w:rPr>
          <w:rFonts w:eastAsia="Times New Roman"/>
          <w:spacing w:val="-2"/>
          <w:sz w:val="22"/>
          <w:szCs w:val="22"/>
        </w:rPr>
        <w:t>Removal</w:t>
      </w:r>
      <w:r w:rsidRPr="007A5A23">
        <w:rPr>
          <w:rFonts w:eastAsia="Times New Roman"/>
          <w:spacing w:val="-2"/>
          <w:sz w:val="22"/>
          <w:szCs w:val="22"/>
        </w:rPr>
        <w:t xml:space="preserve"> at Stationary Objects</w:t>
      </w:r>
      <w:r w:rsidRPr="007A5A23">
        <w:rPr>
          <w:sz w:val="22"/>
          <w:szCs w:val="22"/>
        </w:rPr>
        <w:t>, measured as provided above, will be paid for at the contract unit price per linear foot for “</w:t>
      </w:r>
      <w:r w:rsidRPr="007A5A23">
        <w:rPr>
          <w:rFonts w:eastAsia="Times New Roman"/>
          <w:spacing w:val="-2"/>
          <w:sz w:val="22"/>
          <w:szCs w:val="22"/>
        </w:rPr>
        <w:t xml:space="preserve">Vegetation </w:t>
      </w:r>
      <w:r w:rsidR="00320167" w:rsidRPr="007A5A23">
        <w:rPr>
          <w:rFonts w:eastAsia="Times New Roman"/>
          <w:spacing w:val="-2"/>
          <w:sz w:val="22"/>
          <w:szCs w:val="22"/>
        </w:rPr>
        <w:t>Removal</w:t>
      </w:r>
      <w:r w:rsidRPr="007A5A23">
        <w:rPr>
          <w:rFonts w:eastAsia="Times New Roman"/>
          <w:spacing w:val="-2"/>
          <w:sz w:val="22"/>
          <w:szCs w:val="22"/>
        </w:rPr>
        <w:t xml:space="preserve"> at Stationary Objects</w:t>
      </w:r>
      <w:r w:rsidRPr="007A5A23">
        <w:rPr>
          <w:sz w:val="22"/>
          <w:szCs w:val="22"/>
        </w:rPr>
        <w:t xml:space="preserve">”.  </w:t>
      </w:r>
      <w:r w:rsidR="00810571" w:rsidRPr="007A5A23">
        <w:rPr>
          <w:sz w:val="22"/>
          <w:szCs w:val="22"/>
        </w:rPr>
        <w:t xml:space="preserve">The quantity of </w:t>
      </w:r>
      <w:r w:rsidR="00320167" w:rsidRPr="007A5A23">
        <w:rPr>
          <w:sz w:val="22"/>
          <w:szCs w:val="22"/>
        </w:rPr>
        <w:t xml:space="preserve">Additional </w:t>
      </w:r>
      <w:r w:rsidR="00810571" w:rsidRPr="007A5A23">
        <w:rPr>
          <w:sz w:val="22"/>
          <w:szCs w:val="22"/>
        </w:rPr>
        <w:t xml:space="preserve">Vegetation </w:t>
      </w:r>
      <w:r w:rsidR="00261A67" w:rsidRPr="007A5A23">
        <w:rPr>
          <w:rFonts w:eastAsia="Times New Roman"/>
          <w:spacing w:val="-2"/>
          <w:sz w:val="22"/>
          <w:szCs w:val="22"/>
        </w:rPr>
        <w:t>Removal at Stationary Objects</w:t>
      </w:r>
      <w:r w:rsidR="00810571" w:rsidRPr="007A5A23">
        <w:rPr>
          <w:sz w:val="22"/>
          <w:szCs w:val="22"/>
        </w:rPr>
        <w:t xml:space="preserve">, measured as provided above, will be paid for at the contract unit price per square foot for “Vegetation </w:t>
      </w:r>
      <w:r w:rsidR="00320167" w:rsidRPr="007A5A23">
        <w:rPr>
          <w:sz w:val="22"/>
          <w:szCs w:val="22"/>
        </w:rPr>
        <w:t>Removal</w:t>
      </w:r>
      <w:r w:rsidR="00261A67" w:rsidRPr="007A5A23">
        <w:rPr>
          <w:rFonts w:eastAsia="Times New Roman"/>
          <w:spacing w:val="-2"/>
          <w:sz w:val="22"/>
          <w:szCs w:val="22"/>
        </w:rPr>
        <w:t xml:space="preserve"> at Stationary Objects</w:t>
      </w:r>
      <w:r w:rsidR="00810571" w:rsidRPr="007A5A23">
        <w:rPr>
          <w:sz w:val="22"/>
          <w:szCs w:val="22"/>
        </w:rPr>
        <w:t xml:space="preserve"> </w:t>
      </w:r>
      <w:r w:rsidR="00320167" w:rsidRPr="007A5A23">
        <w:rPr>
          <w:sz w:val="22"/>
          <w:szCs w:val="22"/>
        </w:rPr>
        <w:t>- Additional</w:t>
      </w:r>
      <w:r w:rsidR="00810571" w:rsidRPr="007A5A23">
        <w:rPr>
          <w:sz w:val="22"/>
          <w:szCs w:val="22"/>
        </w:rPr>
        <w:t>”.</w:t>
      </w:r>
    </w:p>
    <w:p w14:paraId="3908BE77" w14:textId="77777777" w:rsidR="00BC58BA" w:rsidRPr="007A5A23" w:rsidRDefault="00D530C3" w:rsidP="00BC58BA">
      <w:pPr>
        <w:pStyle w:val="BodyText"/>
        <w:rPr>
          <w:sz w:val="22"/>
          <w:szCs w:val="22"/>
        </w:rPr>
      </w:pPr>
      <w:r w:rsidRPr="007A5A23">
        <w:rPr>
          <w:sz w:val="22"/>
          <w:szCs w:val="22"/>
        </w:rPr>
        <w:t>The quantity of Litter and Debris Removal, measured as provided above, will be paid for at the contract unit price pe</w:t>
      </w:r>
      <w:r w:rsidR="00320167" w:rsidRPr="007A5A23">
        <w:rPr>
          <w:sz w:val="22"/>
          <w:szCs w:val="22"/>
        </w:rPr>
        <w:t>r shoulder mile for “Litter/</w:t>
      </w:r>
      <w:r w:rsidRPr="007A5A23">
        <w:rPr>
          <w:sz w:val="22"/>
          <w:szCs w:val="22"/>
        </w:rPr>
        <w:t>Debris Removal” for the various highway systems.</w:t>
      </w:r>
      <w:r w:rsidR="00BC58BA" w:rsidRPr="007A5A23">
        <w:rPr>
          <w:sz w:val="22"/>
          <w:szCs w:val="22"/>
        </w:rPr>
        <w:t xml:space="preserve"> The quantity of </w:t>
      </w:r>
      <w:r w:rsidR="00BA5EF1" w:rsidRPr="007A5A23">
        <w:rPr>
          <w:sz w:val="22"/>
          <w:szCs w:val="22"/>
        </w:rPr>
        <w:t>On Call</w:t>
      </w:r>
      <w:r w:rsidR="00BC58BA" w:rsidRPr="007A5A23">
        <w:rPr>
          <w:sz w:val="22"/>
          <w:szCs w:val="22"/>
        </w:rPr>
        <w:t xml:space="preserve"> Litter/Debris Removal, measured as provided above, will be paid for at the contract unit price per shoulder miles for “Litter/Debris Removal – </w:t>
      </w:r>
      <w:r w:rsidR="00BA5EF1" w:rsidRPr="007A5A23">
        <w:rPr>
          <w:sz w:val="22"/>
          <w:szCs w:val="22"/>
        </w:rPr>
        <w:t>On Call</w:t>
      </w:r>
      <w:r w:rsidR="00BC58BA" w:rsidRPr="007A5A23">
        <w:rPr>
          <w:sz w:val="22"/>
          <w:szCs w:val="22"/>
        </w:rPr>
        <w:t>”.</w:t>
      </w:r>
      <w:r w:rsidR="00E7226B" w:rsidRPr="007A5A23">
        <w:rPr>
          <w:sz w:val="22"/>
          <w:szCs w:val="22"/>
        </w:rPr>
        <w:t xml:space="preserve">  </w:t>
      </w:r>
    </w:p>
    <w:bookmarkEnd w:id="121"/>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22" w:name="_Toc85719626"/>
      <w:r w:rsidRPr="0031647B">
        <w:rPr>
          <w:rFonts w:cs="Times New Roman"/>
          <w:sz w:val="22"/>
          <w:szCs w:val="22"/>
        </w:rPr>
        <w:t>Equipment</w:t>
      </w:r>
      <w:bookmarkEnd w:id="119"/>
      <w:bookmarkEnd w:id="122"/>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w:t>
      </w:r>
      <w:proofErr w:type="gramStart"/>
      <w:r w:rsidRPr="00741E92">
        <w:rPr>
          <w:sz w:val="22"/>
          <w:szCs w:val="22"/>
        </w:rPr>
        <w:t xml:space="preserve">safely and efficiently perform the </w:t>
      </w:r>
      <w:r w:rsidRPr="001D4475">
        <w:rPr>
          <w:sz w:val="22"/>
          <w:szCs w:val="22"/>
        </w:rPr>
        <w:t>work</w:t>
      </w:r>
      <w:proofErr w:type="gramEnd"/>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name</w:t>
      </w:r>
      <w:r w:rsidR="00470821" w:rsidRPr="001D4475">
        <w:rPr>
          <w:sz w:val="22"/>
          <w:szCs w:val="22"/>
        </w:rPr>
        <w:t>, identification number,</w:t>
      </w:r>
      <w:r w:rsidR="00767589" w:rsidRPr="001D4475">
        <w:rPr>
          <w:sz w:val="22"/>
          <w:szCs w:val="22"/>
        </w:rPr>
        <w:t xml:space="preserve"> </w:t>
      </w:r>
      <w:r w:rsidR="00272AD2" w:rsidRPr="001D4475">
        <w:rPr>
          <w:sz w:val="22"/>
          <w:szCs w:val="22"/>
        </w:rPr>
        <w:t xml:space="preserve">and telephone number </w:t>
      </w:r>
      <w:r w:rsidR="00767589" w:rsidRPr="001D4475">
        <w:rPr>
          <w:sz w:val="22"/>
          <w:szCs w:val="22"/>
        </w:rPr>
        <w:t xml:space="preserve">shall be </w:t>
      </w:r>
      <w:r w:rsidR="00767589" w:rsidRPr="00210132">
        <w:rPr>
          <w:sz w:val="22"/>
          <w:szCs w:val="22"/>
        </w:rPr>
        <w:t xml:space="preserve">conspicuously </w:t>
      </w:r>
      <w:r w:rsidR="00717C21" w:rsidRPr="00210132">
        <w:rPr>
          <w:sz w:val="22"/>
          <w:szCs w:val="22"/>
        </w:rPr>
        <w:t xml:space="preserve">and legibly </w:t>
      </w:r>
      <w:r w:rsidR="00767589" w:rsidRPr="00210132">
        <w:rPr>
          <w:sz w:val="22"/>
          <w:szCs w:val="22"/>
        </w:rPr>
        <w:t xml:space="preserve">displayed </w:t>
      </w:r>
      <w:r w:rsidR="00767589" w:rsidRPr="00741E92">
        <w:rPr>
          <w:sz w:val="22"/>
          <w:szCs w:val="22"/>
        </w:rPr>
        <w:t xml:space="preserve">on each </w:t>
      </w:r>
      <w:r w:rsidR="00767589" w:rsidRPr="001D4475">
        <w:rPr>
          <w:sz w:val="22"/>
          <w:szCs w:val="22"/>
        </w:rPr>
        <w:t xml:space="preserve">tractor, </w:t>
      </w:r>
      <w:r w:rsidR="00767589" w:rsidRPr="007A5A23">
        <w:rPr>
          <w:sz w:val="22"/>
          <w:szCs w:val="22"/>
        </w:rPr>
        <w:t xml:space="preserve">litter removal vehicle, 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7A5A23" w:rsidRDefault="004F4A49" w:rsidP="004F4A49">
      <w:pPr>
        <w:pStyle w:val="Heading3"/>
        <w:rPr>
          <w:rFonts w:cs="Times New Roman"/>
          <w:sz w:val="22"/>
          <w:szCs w:val="22"/>
        </w:rPr>
      </w:pPr>
      <w:r w:rsidRPr="007A5A23">
        <w:rPr>
          <w:rFonts w:cs="Times New Roman"/>
          <w:sz w:val="22"/>
          <w:szCs w:val="22"/>
        </w:rPr>
        <w:t>60” – 90” Mowers</w:t>
      </w:r>
    </w:p>
    <w:p w14:paraId="41F7DD9C" w14:textId="6118E6D2" w:rsidR="004F4A49" w:rsidRPr="007A5A23" w:rsidRDefault="00597BAE" w:rsidP="004F4A49">
      <w:pPr>
        <w:pStyle w:val="BodyText"/>
        <w:rPr>
          <w:sz w:val="22"/>
          <w:szCs w:val="22"/>
        </w:rPr>
      </w:pPr>
      <w:r w:rsidRPr="007A5A23">
        <w:rPr>
          <w:sz w:val="22"/>
          <w:szCs w:val="22"/>
        </w:rPr>
        <w:t>Tractors</w:t>
      </w:r>
      <w:r w:rsidR="004F4A49" w:rsidRPr="007A5A23">
        <w:rPr>
          <w:sz w:val="22"/>
          <w:szCs w:val="22"/>
        </w:rPr>
        <w:t xml:space="preserve"> </w:t>
      </w:r>
      <w:r w:rsidRPr="007A5A23">
        <w:rPr>
          <w:sz w:val="22"/>
          <w:szCs w:val="22"/>
        </w:rPr>
        <w:t xml:space="preserve">shall be </w:t>
      </w:r>
      <w:r w:rsidR="004F4A49" w:rsidRPr="007A5A23">
        <w:rPr>
          <w:sz w:val="22"/>
          <w:szCs w:val="22"/>
        </w:rPr>
        <w:t>equipped with rear</w:t>
      </w:r>
      <w:r w:rsidRPr="007A5A23">
        <w:rPr>
          <w:sz w:val="22"/>
          <w:szCs w:val="22"/>
        </w:rPr>
        <w:t>-</w:t>
      </w:r>
      <w:r w:rsidR="004F4A49" w:rsidRPr="007A5A23">
        <w:rPr>
          <w:sz w:val="22"/>
          <w:szCs w:val="22"/>
        </w:rPr>
        <w:t>mounted flail mower and a side</w:t>
      </w:r>
      <w:r w:rsidRPr="007A5A23">
        <w:rPr>
          <w:sz w:val="22"/>
          <w:szCs w:val="22"/>
        </w:rPr>
        <w:t>-</w:t>
      </w:r>
      <w:r w:rsidR="004F4A49" w:rsidRPr="007A5A23">
        <w:rPr>
          <w:sz w:val="22"/>
          <w:szCs w:val="22"/>
        </w:rPr>
        <w:t>mounted flail, or sickle mower</w:t>
      </w:r>
      <w:r w:rsidRPr="007A5A23">
        <w:rPr>
          <w:sz w:val="22"/>
          <w:szCs w:val="22"/>
        </w:rPr>
        <w:t>;</w:t>
      </w:r>
      <w:r w:rsidR="004F4A49" w:rsidRPr="007A5A23">
        <w:rPr>
          <w:sz w:val="22"/>
          <w:szCs w:val="22"/>
        </w:rPr>
        <w:t xml:space="preserve"> unless otherwise specified or restricted in the Project Special Provisions. When used in combination, the mowers shall overlap. Rear mounted mowers shall </w:t>
      </w:r>
      <w:r w:rsidR="00AC0087" w:rsidRPr="007A5A23">
        <w:rPr>
          <w:sz w:val="22"/>
          <w:szCs w:val="22"/>
        </w:rPr>
        <w:t>have a minimum cutting width of sixty</w:t>
      </w:r>
      <w:r w:rsidR="0042556D" w:rsidRPr="007A5A23">
        <w:rPr>
          <w:sz w:val="22"/>
          <w:szCs w:val="22"/>
        </w:rPr>
        <w:t xml:space="preserve"> (60) inches</w:t>
      </w:r>
      <w:r w:rsidR="004F4A49" w:rsidRPr="007A5A23">
        <w:rPr>
          <w:sz w:val="22"/>
          <w:szCs w:val="22"/>
        </w:rPr>
        <w:t>.</w:t>
      </w:r>
    </w:p>
    <w:p w14:paraId="3CEAD960" w14:textId="54216027" w:rsidR="00E54A78" w:rsidRPr="007A5A23" w:rsidRDefault="00E54A78" w:rsidP="00E54A78">
      <w:pPr>
        <w:pStyle w:val="Heading3"/>
        <w:spacing w:before="240"/>
        <w:rPr>
          <w:rFonts w:cs="Times New Roman"/>
          <w:sz w:val="22"/>
          <w:szCs w:val="22"/>
        </w:rPr>
      </w:pPr>
      <w:r w:rsidRPr="007A5A23">
        <w:rPr>
          <w:rFonts w:cs="Times New Roman"/>
          <w:sz w:val="22"/>
          <w:szCs w:val="22"/>
        </w:rPr>
        <w:t>String</w:t>
      </w:r>
      <w:r w:rsidR="00433B3E" w:rsidRPr="007A5A23">
        <w:rPr>
          <w:rFonts w:cs="Times New Roman"/>
          <w:sz w:val="22"/>
          <w:szCs w:val="22"/>
        </w:rPr>
        <w:t>/BLADE</w:t>
      </w:r>
      <w:r w:rsidRPr="007A5A23">
        <w:rPr>
          <w:rFonts w:cs="Times New Roman"/>
          <w:sz w:val="22"/>
          <w:szCs w:val="22"/>
        </w:rPr>
        <w:t xml:space="preserve"> Trimmers</w:t>
      </w:r>
    </w:p>
    <w:p w14:paraId="18A210AB" w14:textId="0D4CE18A" w:rsidR="00E54A78" w:rsidRPr="007A5A23" w:rsidRDefault="00E54A78" w:rsidP="00E54A78">
      <w:pPr>
        <w:spacing w:before="120" w:after="0"/>
        <w:rPr>
          <w:sz w:val="22"/>
          <w:szCs w:val="22"/>
        </w:rPr>
      </w:pPr>
      <w:r w:rsidRPr="007A5A23">
        <w:rPr>
          <w:sz w:val="22"/>
          <w:szCs w:val="22"/>
        </w:rPr>
        <w:t xml:space="preserve">The Contractor shall furnish equipment of sufficient type, capacity, and quantity to </w:t>
      </w:r>
      <w:proofErr w:type="gramStart"/>
      <w:r w:rsidRPr="007A5A23">
        <w:rPr>
          <w:sz w:val="22"/>
          <w:szCs w:val="22"/>
        </w:rPr>
        <w:t>safely and efficiently perform the work</w:t>
      </w:r>
      <w:proofErr w:type="gramEnd"/>
      <w:r w:rsidRPr="007A5A23">
        <w:rPr>
          <w:sz w:val="22"/>
          <w:szCs w:val="22"/>
        </w:rPr>
        <w:t xml:space="preserve">. </w:t>
      </w:r>
      <w:r w:rsidR="00767589" w:rsidRPr="007A5A23">
        <w:rPr>
          <w:sz w:val="22"/>
          <w:szCs w:val="22"/>
        </w:rPr>
        <w:t>String</w:t>
      </w:r>
      <w:r w:rsidR="00433B3E" w:rsidRPr="007A5A23">
        <w:rPr>
          <w:sz w:val="22"/>
          <w:szCs w:val="22"/>
        </w:rPr>
        <w:t>/Blade</w:t>
      </w:r>
      <w:r w:rsidR="00767589" w:rsidRPr="007A5A23">
        <w:rPr>
          <w:sz w:val="22"/>
          <w:szCs w:val="22"/>
        </w:rPr>
        <w:t xml:space="preserve"> trimmers shall be commercial grade, gasoline powered units with a minimum cut diameter of seventeen inches (17”).  </w:t>
      </w:r>
    </w:p>
    <w:p w14:paraId="1C662CF7" w14:textId="77777777" w:rsidR="008F0240" w:rsidRPr="00C46EFC" w:rsidRDefault="008F0240" w:rsidP="008F0240">
      <w:pPr>
        <w:pStyle w:val="Heading3"/>
        <w:spacing w:before="240"/>
        <w:rPr>
          <w:rFonts w:cs="Times New Roman"/>
          <w:color w:val="0000FF"/>
          <w:sz w:val="22"/>
          <w:szCs w:val="22"/>
        </w:rPr>
      </w:pPr>
      <w:bookmarkStart w:id="123" w:name="_Toc337120677"/>
      <w:r w:rsidRPr="007A5A23">
        <w:rPr>
          <w:rFonts w:cs="Times New Roman"/>
          <w:sz w:val="22"/>
          <w:szCs w:val="22"/>
        </w:rPr>
        <w:t>Litter/Debris Removal</w:t>
      </w:r>
      <w:r w:rsidR="00966A9F" w:rsidRPr="007A5A23">
        <w:rPr>
          <w:rFonts w:cs="Times New Roman"/>
          <w:sz w:val="22"/>
          <w:szCs w:val="22"/>
        </w:rPr>
        <w:t xml:space="preserve"> Vehicles</w:t>
      </w:r>
    </w:p>
    <w:p w14:paraId="16D7C617" w14:textId="3A8B9C42" w:rsidR="008F0240" w:rsidRPr="007A5A23" w:rsidRDefault="007A5C15" w:rsidP="008F0240">
      <w:pPr>
        <w:pStyle w:val="BodyText"/>
        <w:rPr>
          <w:sz w:val="22"/>
          <w:szCs w:val="22"/>
        </w:rPr>
      </w:pPr>
      <w:bookmarkStart w:id="124" w:name="_Hlk22016067"/>
      <w:r w:rsidRPr="007A5A23">
        <w:rPr>
          <w:sz w:val="22"/>
          <w:szCs w:val="22"/>
        </w:rPr>
        <w:t>Litter/debris removal vehicles shall meet all service vehicles specifications</w:t>
      </w:r>
      <w:bookmarkEnd w:id="124"/>
      <w:r w:rsidR="008F0240" w:rsidRPr="007A5A23">
        <w:rPr>
          <w:sz w:val="22"/>
          <w:szCs w:val="22"/>
        </w:rPr>
        <w:t xml:space="preserve">. </w:t>
      </w:r>
      <w:r w:rsidR="00433B3E" w:rsidRPr="007A5A23">
        <w:rPr>
          <w:sz w:val="22"/>
          <w:szCs w:val="22"/>
        </w:rPr>
        <w:t>Side by side utility vehicles and f</w:t>
      </w:r>
      <w:r w:rsidR="008F0240" w:rsidRPr="007A5A23">
        <w:rPr>
          <w:sz w:val="22"/>
          <w:szCs w:val="22"/>
        </w:rPr>
        <w:t>our wheeler vehicles will not be allowed.</w:t>
      </w:r>
    </w:p>
    <w:p w14:paraId="6ED72955" w14:textId="18F658E2" w:rsidR="00C222C9" w:rsidRPr="007A5A23" w:rsidRDefault="00C222C9" w:rsidP="00C222C9">
      <w:pPr>
        <w:pStyle w:val="BodyText"/>
        <w:rPr>
          <w:sz w:val="22"/>
          <w:szCs w:val="22"/>
        </w:rPr>
      </w:pPr>
      <w:r w:rsidRPr="007A5A23">
        <w:rPr>
          <w:sz w:val="22"/>
          <w:szCs w:val="22"/>
        </w:rPr>
        <w:t>The Contractor must furnish, mount, and maintain a W10-11 or W10-11A “DEBRIS PICK UP FREQUENT STOPS” sign on the rear of each li</w:t>
      </w:r>
      <w:r w:rsidR="007A5A23" w:rsidRPr="007A5A23">
        <w:rPr>
          <w:sz w:val="22"/>
          <w:szCs w:val="22"/>
        </w:rPr>
        <w:t>t</w:t>
      </w:r>
      <w:r w:rsidRPr="007A5A23">
        <w:rPr>
          <w:sz w:val="22"/>
          <w:szCs w:val="22"/>
        </w:rPr>
        <w:t>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25" w:name="_Toc337120678"/>
      <w:bookmarkStart w:id="126" w:name="_Toc85719627"/>
      <w:bookmarkEnd w:id="123"/>
      <w:r w:rsidRPr="0031647B">
        <w:rPr>
          <w:rFonts w:cs="Times New Roman"/>
          <w:sz w:val="22"/>
          <w:szCs w:val="22"/>
        </w:rPr>
        <w:t>Traffic Control and Work Zone Safety</w:t>
      </w:r>
      <w:bookmarkEnd w:id="125"/>
      <w:bookmarkEnd w:id="126"/>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27" w:name="_Toc85719628"/>
      <w:r w:rsidRPr="004374D1">
        <w:rPr>
          <w:sz w:val="22"/>
          <w:szCs w:val="22"/>
        </w:rPr>
        <w:t>WORK ZONE INSTALLER</w:t>
      </w:r>
      <w:bookmarkEnd w:id="127"/>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7A5A23"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39BD975B" w:rsidR="00807B87" w:rsidRPr="0031647B" w:rsidRDefault="005A7416" w:rsidP="004D0CD7">
      <w:pPr>
        <w:pStyle w:val="BodyText"/>
        <w:rPr>
          <w:sz w:val="22"/>
          <w:szCs w:val="22"/>
        </w:rPr>
      </w:pPr>
      <w:r w:rsidRPr="007A5A23">
        <w:rPr>
          <w:sz w:val="22"/>
          <w:szCs w:val="22"/>
        </w:rPr>
        <w:t>The Contractor may avoid the need for such traffic control devices through situational use of</w:t>
      </w:r>
      <w:r w:rsidR="00433B3E" w:rsidRPr="007A5A23">
        <w:rPr>
          <w:sz w:val="22"/>
          <w:szCs w:val="22"/>
        </w:rPr>
        <w:t xml:space="preserve"> string/blade trimmers,</w:t>
      </w:r>
      <w:r w:rsidRPr="007A5A23">
        <w:rPr>
          <w:sz w:val="22"/>
          <w:szCs w:val="22"/>
        </w:rPr>
        <w:t xml:space="preserve"> </w:t>
      </w:r>
      <w:r w:rsidRPr="00747B3C">
        <w:rPr>
          <w:sz w:val="22"/>
          <w:szCs w:val="22"/>
        </w:rPr>
        <w:t>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7A5A23"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w:t>
      </w:r>
      <w:r w:rsidRPr="007A5A23">
        <w:rPr>
          <w:sz w:val="22"/>
          <w:szCs w:val="22"/>
        </w:rPr>
        <w:t xml:space="preserve">by trailer. </w:t>
      </w:r>
    </w:p>
    <w:p w14:paraId="755F83D2" w14:textId="77777777" w:rsidR="00A2298F" w:rsidRPr="007A5A23" w:rsidRDefault="00A2298F" w:rsidP="00A2298F">
      <w:pPr>
        <w:pStyle w:val="Heading3"/>
        <w:rPr>
          <w:rFonts w:cs="Times New Roman"/>
          <w:sz w:val="22"/>
          <w:szCs w:val="22"/>
        </w:rPr>
      </w:pPr>
      <w:r w:rsidRPr="007A5A23">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9F472A">
        <w:rPr>
          <w:sz w:val="22"/>
          <w:szCs w:val="22"/>
        </w:rPr>
        <w:t>All stages of the litter/debris removal 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B746B1C" w:rsidR="00A2298F"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77777777" w:rsidR="003A14A0" w:rsidRPr="009F472A" w:rsidRDefault="003A14A0" w:rsidP="00A2298F">
      <w:pPr>
        <w:spacing w:before="120" w:after="0"/>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28" w:name="_Toc85719629"/>
      <w:bookmarkStart w:id="129" w:name="_Toc337120681"/>
      <w:r w:rsidRPr="003A14A0">
        <w:rPr>
          <w:rFonts w:cs="Times New Roman"/>
          <w:sz w:val="22"/>
          <w:szCs w:val="22"/>
        </w:rPr>
        <w:t>MINORITY BUSINESS ENTERPRISE AND WOMEN BUSINESS ENTERPRISE (DIVISIONS):</w:t>
      </w:r>
      <w:bookmarkEnd w:id="128"/>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0"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1"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30" w:name="_Toc85719630"/>
      <w:r w:rsidRPr="0031647B">
        <w:rPr>
          <w:rFonts w:cs="Times New Roman"/>
          <w:sz w:val="22"/>
          <w:szCs w:val="22"/>
        </w:rPr>
        <w:t>Standard Special Provisions</w:t>
      </w:r>
      <w:bookmarkEnd w:id="130"/>
    </w:p>
    <w:p w14:paraId="65A21C6A" w14:textId="77777777" w:rsidR="00AE6C1E" w:rsidRPr="00210132" w:rsidRDefault="00AE6C1E" w:rsidP="00AE6C1E">
      <w:pPr>
        <w:pStyle w:val="Heading2"/>
        <w:spacing w:before="240"/>
        <w:rPr>
          <w:rFonts w:cs="Times New Roman"/>
          <w:i/>
          <w:sz w:val="22"/>
          <w:szCs w:val="22"/>
        </w:rPr>
      </w:pPr>
      <w:bookmarkStart w:id="131" w:name="_Toc85719631"/>
      <w:r w:rsidRPr="00210132">
        <w:rPr>
          <w:rFonts w:cs="Times New Roman"/>
          <w:i/>
          <w:sz w:val="22"/>
          <w:szCs w:val="22"/>
        </w:rPr>
        <w:t>Availability of Funds</w:t>
      </w:r>
      <w:bookmarkEnd w:id="131"/>
    </w:p>
    <w:p w14:paraId="1728F8E9" w14:textId="77777777" w:rsidR="00312D4F" w:rsidRPr="00210132" w:rsidRDefault="00312D4F" w:rsidP="00312D4F">
      <w:pPr>
        <w:spacing w:before="120" w:after="0"/>
        <w:jc w:val="both"/>
        <w:rPr>
          <w:sz w:val="22"/>
          <w:szCs w:val="22"/>
        </w:rPr>
      </w:pPr>
      <w:bookmarkStart w:id="132"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33" w:name="_Toc85719632"/>
      <w:bookmarkEnd w:id="132"/>
      <w:r w:rsidRPr="00210132">
        <w:rPr>
          <w:rFonts w:cs="Times New Roman"/>
          <w:i/>
          <w:sz w:val="22"/>
          <w:szCs w:val="22"/>
        </w:rPr>
        <w:t>Authority of the Engineer</w:t>
      </w:r>
      <w:bookmarkEnd w:id="133"/>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34" w:name="_Toc337120666"/>
      <w:bookmarkStart w:id="135" w:name="_Toc85719633"/>
      <w:r w:rsidRPr="00210132">
        <w:rPr>
          <w:rFonts w:cs="Times New Roman"/>
          <w:i/>
          <w:sz w:val="22"/>
          <w:szCs w:val="22"/>
        </w:rPr>
        <w:t>Minimum Wages</w:t>
      </w:r>
      <w:bookmarkEnd w:id="134"/>
      <w:bookmarkEnd w:id="135"/>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36" w:name="_Toc337120667"/>
      <w:bookmarkStart w:id="137" w:name="_Toc85719634"/>
      <w:r w:rsidRPr="00210132">
        <w:rPr>
          <w:rFonts w:cs="Times New Roman"/>
          <w:i/>
          <w:sz w:val="22"/>
          <w:szCs w:val="22"/>
        </w:rPr>
        <w:t>Right of the Contractor to File Claim</w:t>
      </w:r>
      <w:bookmarkEnd w:id="136"/>
      <w:bookmarkEnd w:id="137"/>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38" w:name="_Toc337120668"/>
      <w:bookmarkStart w:id="139" w:name="_Toc85719635"/>
      <w:r w:rsidRPr="00210132">
        <w:rPr>
          <w:rFonts w:cs="Times New Roman"/>
          <w:i/>
          <w:sz w:val="22"/>
          <w:szCs w:val="22"/>
        </w:rPr>
        <w:t>Default of Contract</w:t>
      </w:r>
      <w:bookmarkEnd w:id="138"/>
      <w:bookmarkEnd w:id="139"/>
    </w:p>
    <w:p w14:paraId="7F6DB1F7" w14:textId="77777777" w:rsidR="00AE6C1E" w:rsidRPr="0042138F" w:rsidRDefault="00AE6C1E" w:rsidP="00AE6C1E">
      <w:pPr>
        <w:pStyle w:val="BodyText"/>
        <w:rPr>
          <w:sz w:val="22"/>
          <w:szCs w:val="22"/>
        </w:rPr>
      </w:pPr>
      <w:bookmarkStart w:id="140"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41" w:name="_Toc85719636"/>
      <w:r w:rsidRPr="00210132">
        <w:rPr>
          <w:rFonts w:cs="Times New Roman"/>
          <w:i/>
          <w:sz w:val="22"/>
          <w:szCs w:val="22"/>
        </w:rPr>
        <w:t>Subletting of Contract</w:t>
      </w:r>
      <w:bookmarkEnd w:id="140"/>
      <w:bookmarkEnd w:id="141"/>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42" w:name="_Toc337120670"/>
      <w:bookmarkStart w:id="143" w:name="_Toc85719637"/>
      <w:r w:rsidRPr="00210132">
        <w:rPr>
          <w:rFonts w:cs="Times New Roman"/>
          <w:i/>
          <w:sz w:val="22"/>
          <w:szCs w:val="22"/>
        </w:rPr>
        <w:t>Safety and Accident Protection</w:t>
      </w:r>
      <w:bookmarkEnd w:id="142"/>
      <w:bookmarkEnd w:id="143"/>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44" w:name="_Toc337120671"/>
      <w:bookmarkStart w:id="145" w:name="_Toc20144929"/>
      <w:bookmarkStart w:id="146" w:name="_Toc20738779"/>
      <w:bookmarkStart w:id="147" w:name="_Toc20745657"/>
      <w:bookmarkStart w:id="148" w:name="_Toc20836496"/>
      <w:bookmarkStart w:id="149" w:name="_Toc85719638"/>
      <w:r w:rsidRPr="00210132">
        <w:rPr>
          <w:rFonts w:cs="Times New Roman"/>
          <w:i/>
          <w:sz w:val="22"/>
          <w:szCs w:val="22"/>
        </w:rPr>
        <w:t>Utility Conflicts</w:t>
      </w:r>
      <w:bookmarkEnd w:id="144"/>
      <w:bookmarkEnd w:id="145"/>
      <w:bookmarkEnd w:id="146"/>
      <w:bookmarkEnd w:id="147"/>
      <w:bookmarkEnd w:id="148"/>
      <w:bookmarkEnd w:id="149"/>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50" w:name="_Toc20144930"/>
      <w:bookmarkStart w:id="151" w:name="_Toc20738780"/>
      <w:bookmarkStart w:id="152" w:name="_Toc20745658"/>
      <w:bookmarkStart w:id="153" w:name="_Toc20836497"/>
      <w:bookmarkStart w:id="154" w:name="_Toc85719639"/>
      <w:r w:rsidRPr="00210132">
        <w:rPr>
          <w:rFonts w:cs="Times New Roman"/>
          <w:i/>
          <w:sz w:val="22"/>
          <w:szCs w:val="22"/>
        </w:rPr>
        <w:t>Posted Weight Limits</w:t>
      </w:r>
      <w:bookmarkEnd w:id="150"/>
      <w:bookmarkEnd w:id="151"/>
      <w:bookmarkEnd w:id="152"/>
      <w:bookmarkEnd w:id="153"/>
      <w:bookmarkEnd w:id="154"/>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55" w:name="_Toc524959343"/>
      <w:bookmarkStart w:id="156" w:name="_Toc525636497"/>
      <w:bookmarkStart w:id="157" w:name="_Toc526154909"/>
      <w:bookmarkStart w:id="158" w:name="_Toc20144931"/>
      <w:bookmarkStart w:id="159" w:name="_Toc20738781"/>
      <w:bookmarkStart w:id="160" w:name="_Toc20745659"/>
      <w:bookmarkStart w:id="161" w:name="_Toc20836498"/>
      <w:bookmarkStart w:id="162" w:name="_Toc85719640"/>
      <w:r w:rsidRPr="00210132">
        <w:rPr>
          <w:rFonts w:cs="Times New Roman"/>
          <w:i/>
          <w:sz w:val="22"/>
          <w:szCs w:val="22"/>
        </w:rPr>
        <w:t>No Major Contract Items</w:t>
      </w:r>
      <w:bookmarkEnd w:id="155"/>
      <w:bookmarkEnd w:id="156"/>
      <w:bookmarkEnd w:id="157"/>
      <w:bookmarkEnd w:id="158"/>
      <w:bookmarkEnd w:id="159"/>
      <w:bookmarkEnd w:id="160"/>
      <w:bookmarkEnd w:id="161"/>
      <w:bookmarkEnd w:id="162"/>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63" w:name="_Toc524944300"/>
      <w:bookmarkStart w:id="164" w:name="_Toc524959344"/>
      <w:bookmarkStart w:id="165" w:name="_Toc525636498"/>
      <w:bookmarkStart w:id="166" w:name="_Toc526154910"/>
      <w:bookmarkStart w:id="167" w:name="_Toc20144932"/>
      <w:bookmarkStart w:id="168" w:name="_Toc20738782"/>
      <w:bookmarkStart w:id="169" w:name="_Toc20745660"/>
      <w:bookmarkStart w:id="170" w:name="_Toc20836499"/>
      <w:bookmarkStart w:id="171" w:name="_Toc85719641"/>
      <w:r w:rsidRPr="00210132">
        <w:rPr>
          <w:rFonts w:cs="Times New Roman"/>
          <w:i/>
          <w:sz w:val="22"/>
          <w:szCs w:val="22"/>
        </w:rPr>
        <w:t>No Specialty Items</w:t>
      </w:r>
      <w:bookmarkEnd w:id="163"/>
      <w:bookmarkEnd w:id="164"/>
      <w:bookmarkEnd w:id="165"/>
      <w:bookmarkEnd w:id="166"/>
      <w:bookmarkEnd w:id="167"/>
      <w:bookmarkEnd w:id="168"/>
      <w:bookmarkEnd w:id="169"/>
      <w:bookmarkEnd w:id="170"/>
      <w:bookmarkEnd w:id="171"/>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72" w:name="_Toc524944301"/>
      <w:bookmarkStart w:id="173" w:name="_Toc524959345"/>
      <w:bookmarkStart w:id="174" w:name="_Toc525636499"/>
      <w:bookmarkStart w:id="175" w:name="_Toc526154911"/>
      <w:bookmarkStart w:id="176" w:name="_Toc20144933"/>
      <w:bookmarkStart w:id="177" w:name="_Toc20738783"/>
      <w:bookmarkStart w:id="178" w:name="_Toc20745661"/>
      <w:bookmarkStart w:id="179" w:name="_Toc20836500"/>
      <w:bookmarkStart w:id="180" w:name="_Toc85719642"/>
      <w:r w:rsidRPr="00210132">
        <w:rPr>
          <w:rFonts w:cs="Times New Roman"/>
          <w:i/>
          <w:sz w:val="22"/>
          <w:szCs w:val="22"/>
        </w:rPr>
        <w:t>Subsurface Information</w:t>
      </w:r>
      <w:bookmarkEnd w:id="172"/>
      <w:bookmarkEnd w:id="173"/>
      <w:bookmarkEnd w:id="174"/>
      <w:bookmarkEnd w:id="175"/>
      <w:bookmarkEnd w:id="176"/>
      <w:bookmarkEnd w:id="177"/>
      <w:bookmarkEnd w:id="178"/>
      <w:bookmarkEnd w:id="179"/>
      <w:bookmarkEnd w:id="180"/>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81" w:name="_Toc524944302"/>
      <w:bookmarkStart w:id="182" w:name="_Toc524959346"/>
      <w:bookmarkStart w:id="183" w:name="_Toc525636500"/>
      <w:bookmarkStart w:id="184" w:name="_Toc526154912"/>
      <w:bookmarkStart w:id="185" w:name="_Toc20144934"/>
      <w:bookmarkStart w:id="186" w:name="_Toc20738784"/>
      <w:bookmarkStart w:id="187" w:name="_Toc20745662"/>
      <w:bookmarkStart w:id="188" w:name="_Toc20836501"/>
      <w:bookmarkStart w:id="189" w:name="_Toc85719643"/>
      <w:r w:rsidRPr="00210132">
        <w:rPr>
          <w:rFonts w:cs="Times New Roman"/>
          <w:i/>
          <w:sz w:val="22"/>
          <w:szCs w:val="22"/>
        </w:rPr>
        <w:t>Outsourcing Outside of the USA</w:t>
      </w:r>
      <w:bookmarkEnd w:id="181"/>
      <w:bookmarkEnd w:id="182"/>
      <w:bookmarkEnd w:id="183"/>
      <w:bookmarkEnd w:id="184"/>
      <w:bookmarkEnd w:id="185"/>
      <w:bookmarkEnd w:id="186"/>
      <w:bookmarkEnd w:id="187"/>
      <w:bookmarkEnd w:id="188"/>
      <w:bookmarkEnd w:id="189"/>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2"/>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90" w:name="_Toc85719644"/>
      <w:r w:rsidRPr="0073725B">
        <w:t>Appendix</w:t>
      </w:r>
      <w:bookmarkEnd w:id="129"/>
      <w:bookmarkEnd w:id="190"/>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664B1B7" w14:textId="62BA5AE8" w:rsidR="00807B87" w:rsidRPr="0071718B" w:rsidRDefault="00807B87" w:rsidP="00807B87">
      <w:pPr>
        <w:rPr>
          <w:color w:val="0000FF"/>
        </w:rPr>
        <w:sectPr w:rsidR="00807B87" w:rsidRPr="0071718B" w:rsidSect="00A6238B">
          <w:headerReference w:type="default" r:id="rId33"/>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91" w:name="_Toc337120682"/>
      <w:bookmarkStart w:id="192" w:name="_Toc85719645"/>
      <w:r w:rsidRPr="0073725B">
        <w:t>Typical Sections</w:t>
      </w:r>
      <w:bookmarkEnd w:id="191"/>
      <w:bookmarkEnd w:id="192"/>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9"/>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93" w:name="_Toc337120683"/>
      <w:bookmarkStart w:id="194" w:name="_Toc85719646"/>
      <w:r>
        <w:t>Multi-lane</w:t>
      </w:r>
      <w:r w:rsidR="0049452A" w:rsidRPr="0049452A">
        <w:t xml:space="preserve"> Operation Diagrams</w:t>
      </w:r>
      <w:bookmarkEnd w:id="193"/>
      <w:bookmarkEnd w:id="194"/>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2"/>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4"/>
          <w:type w:val="continuous"/>
          <w:pgSz w:w="12240" w:h="15840" w:code="1"/>
          <w:pgMar w:top="1440" w:right="1440" w:bottom="1440" w:left="1440" w:header="720" w:footer="720" w:gutter="0"/>
          <w:cols w:num="2" w:space="720"/>
          <w:noEndnote/>
          <w:titlePg/>
        </w:sectPr>
      </w:pPr>
      <w:bookmarkStart w:id="195" w:name="_Toc337120684"/>
    </w:p>
    <w:p w14:paraId="58CC6642" w14:textId="77777777" w:rsidR="001F3524" w:rsidRPr="007A5A23" w:rsidRDefault="001F3524" w:rsidP="001F3524">
      <w:pPr>
        <w:pStyle w:val="Heading2"/>
        <w:spacing w:before="0"/>
      </w:pPr>
      <w:bookmarkStart w:id="196" w:name="_Toc524944317"/>
      <w:bookmarkStart w:id="197" w:name="_Toc85719647"/>
      <w:r w:rsidRPr="007A5A23">
        <w:t>Typical Sections for Trimming and Litter Pickup Operation</w:t>
      </w:r>
      <w:bookmarkEnd w:id="196"/>
      <w:bookmarkEnd w:id="197"/>
    </w:p>
    <w:p w14:paraId="347BDF00" w14:textId="77777777" w:rsidR="001F3524" w:rsidRPr="007A5A23" w:rsidRDefault="001F3524"/>
    <w:p w14:paraId="0F26C17E" w14:textId="77777777" w:rsidR="001F3524" w:rsidRPr="007A5A23" w:rsidRDefault="001F3524" w:rsidP="001F3524">
      <w:pPr>
        <w:jc w:val="center"/>
        <w:rPr>
          <w:b/>
        </w:rPr>
      </w:pPr>
      <w:r w:rsidRPr="007A5A23">
        <w:rPr>
          <w:b/>
        </w:rPr>
        <w:t xml:space="preserve">TYPICAL INTERCHANGE CONFIGURATIONS </w:t>
      </w:r>
    </w:p>
    <w:p w14:paraId="5CD9C4FB" w14:textId="77777777" w:rsidR="001F3524" w:rsidRPr="007A5A23" w:rsidRDefault="001F3524" w:rsidP="001F3524">
      <w:pPr>
        <w:jc w:val="center"/>
        <w:rPr>
          <w:b/>
        </w:rPr>
      </w:pPr>
      <w:r w:rsidRPr="007A5A23">
        <w:rPr>
          <w:b/>
        </w:rPr>
        <w:t xml:space="preserve">SHOWING THE LIMITS FOR </w:t>
      </w:r>
    </w:p>
    <w:p w14:paraId="2966B298" w14:textId="77777777" w:rsidR="001F3524" w:rsidRPr="007A5A23" w:rsidRDefault="001F3524" w:rsidP="001F3524">
      <w:pPr>
        <w:jc w:val="center"/>
        <w:rPr>
          <w:b/>
        </w:rPr>
      </w:pPr>
      <w:r w:rsidRPr="007A5A23">
        <w:rPr>
          <w:b/>
        </w:rPr>
        <w:t xml:space="preserve">VEGETATION TRIMMING OF STATIONARY OBJECTS </w:t>
      </w:r>
    </w:p>
    <w:p w14:paraId="63DE29CA" w14:textId="77777777" w:rsidR="001F3524" w:rsidRPr="007A5A23" w:rsidRDefault="000A607A" w:rsidP="001F3524">
      <w:pPr>
        <w:jc w:val="center"/>
        <w:rPr>
          <w:b/>
        </w:rPr>
      </w:pPr>
      <w:r w:rsidRPr="007A5A23">
        <w:rPr>
          <w:b/>
        </w:rPr>
        <w:t>AND LITTER/DEBRIS REMOVAL</w:t>
      </w:r>
    </w:p>
    <w:p w14:paraId="5CF6098A" w14:textId="77777777" w:rsidR="001F3524" w:rsidRPr="007A5A23" w:rsidRDefault="001F3524" w:rsidP="001F3524">
      <w:pPr>
        <w:pStyle w:val="ListParagraph"/>
        <w:numPr>
          <w:ilvl w:val="0"/>
          <w:numId w:val="20"/>
        </w:numPr>
        <w:spacing w:after="200" w:line="276" w:lineRule="auto"/>
      </w:pPr>
      <w:r w:rsidRPr="007A5A23">
        <w:t>Vegetation trimming includes sight distances at ramp connections</w:t>
      </w:r>
    </w:p>
    <w:p w14:paraId="65D8E732" w14:textId="77777777" w:rsidR="001F3524" w:rsidRPr="007A5A23" w:rsidRDefault="001F3524" w:rsidP="001F3524">
      <w:pPr>
        <w:pStyle w:val="ListParagraph"/>
        <w:numPr>
          <w:ilvl w:val="0"/>
          <w:numId w:val="20"/>
        </w:numPr>
        <w:spacing w:after="200" w:line="276" w:lineRule="auto"/>
      </w:pPr>
      <w:r w:rsidRPr="007A5A23">
        <w:t>Litter removal includes all areas visible from the road</w:t>
      </w:r>
    </w:p>
    <w:p w14:paraId="4D2A50DD" w14:textId="77777777" w:rsidR="001F3524" w:rsidRPr="007A5A23" w:rsidRDefault="001F3524" w:rsidP="001F3524"/>
    <w:p w14:paraId="6B6D171C" w14:textId="77777777" w:rsidR="001F3524" w:rsidRPr="007A5A23" w:rsidRDefault="001F3524" w:rsidP="001F3524">
      <w:r w:rsidRPr="007A5A23">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sidRPr="007A5A23">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sidRPr="007A5A23">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5">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6">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Pr="007A5A23" w:rsidRDefault="001F3524" w:rsidP="001F3524"/>
    <w:p w14:paraId="04524849" w14:textId="77777777" w:rsidR="001F3524" w:rsidRPr="007A5A23" w:rsidRDefault="001F3524" w:rsidP="001F3524"/>
    <w:p w14:paraId="63ABCC85" w14:textId="77777777" w:rsidR="001F3524" w:rsidRPr="007A5A23" w:rsidRDefault="001F3524" w:rsidP="001F3524"/>
    <w:p w14:paraId="50D1E667" w14:textId="77777777" w:rsidR="001F3524" w:rsidRPr="007A5A23" w:rsidRDefault="001F3524" w:rsidP="001F3524"/>
    <w:p w14:paraId="1F80E053" w14:textId="77777777" w:rsidR="001F3524" w:rsidRPr="007A5A23" w:rsidRDefault="001F3524" w:rsidP="001F3524"/>
    <w:p w14:paraId="2E2AA100" w14:textId="77777777" w:rsidR="001F3524" w:rsidRPr="007A5A23" w:rsidRDefault="001F3524" w:rsidP="001F3524"/>
    <w:p w14:paraId="346F5677" w14:textId="77777777" w:rsidR="001F3524" w:rsidRPr="007A5A23" w:rsidRDefault="001F3524" w:rsidP="001F3524"/>
    <w:p w14:paraId="2E54E86D" w14:textId="77777777" w:rsidR="001F3524" w:rsidRPr="007A5A23" w:rsidRDefault="001F3524" w:rsidP="001F3524"/>
    <w:p w14:paraId="0A65653C" w14:textId="77777777" w:rsidR="001F3524" w:rsidRPr="007A5A23" w:rsidRDefault="001F3524" w:rsidP="001F3524"/>
    <w:p w14:paraId="6EE954C8" w14:textId="77777777" w:rsidR="001F3524" w:rsidRPr="007A5A23" w:rsidRDefault="001F3524"/>
    <w:p w14:paraId="08668062" w14:textId="77777777" w:rsidR="001F3524" w:rsidRPr="007A5A23" w:rsidRDefault="001F3524">
      <w:pPr>
        <w:rPr>
          <w:rFonts w:cstheme="majorBidi"/>
          <w:b/>
          <w:smallCaps/>
          <w:u w:val="single"/>
        </w:rPr>
      </w:pPr>
      <w:r w:rsidRPr="007A5A23">
        <w:br w:type="page"/>
      </w:r>
    </w:p>
    <w:p w14:paraId="5F57EFAA" w14:textId="77777777" w:rsidR="00C1144E" w:rsidRPr="007A5A23" w:rsidRDefault="0099306F" w:rsidP="0099306F">
      <w:pPr>
        <w:pStyle w:val="Heading2"/>
        <w:spacing w:before="0"/>
      </w:pPr>
      <w:bookmarkStart w:id="198" w:name="_Toc85719648"/>
      <w:r w:rsidRPr="007A5A23">
        <w:t>Litter Pickup</w:t>
      </w:r>
      <w:r w:rsidR="00C1144E" w:rsidRPr="007A5A23">
        <w:t xml:space="preserve"> Operation Diagrams</w:t>
      </w:r>
      <w:bookmarkEnd w:id="198"/>
    </w:p>
    <w:p w14:paraId="4B923236" w14:textId="77777777" w:rsidR="00C1144E" w:rsidRPr="007A5A23" w:rsidRDefault="00C1144E" w:rsidP="00C1144E">
      <w:pPr>
        <w:pStyle w:val="Heading3"/>
      </w:pPr>
      <w:r w:rsidRPr="007A5A23">
        <w:t>Diagram 1</w:t>
      </w:r>
    </w:p>
    <w:p w14:paraId="429D1935" w14:textId="77777777" w:rsidR="00C1144E" w:rsidRPr="00F05080" w:rsidRDefault="00C1144E" w:rsidP="00C1144E">
      <w:r w:rsidRPr="00F05080">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7A5A23" w:rsidRDefault="00C1144E" w:rsidP="00757FDB">
      <w:pPr>
        <w:pStyle w:val="Heading3"/>
        <w:spacing w:before="0"/>
      </w:pPr>
      <w:r w:rsidRPr="00F05080">
        <w:br w:type="page"/>
      </w:r>
      <w:r w:rsidRPr="007A5A23">
        <w:t>Diagram 2</w:t>
      </w:r>
    </w:p>
    <w:p w14:paraId="797F1404" w14:textId="77777777" w:rsidR="00C1144E" w:rsidRPr="007A5A23" w:rsidRDefault="00C1144E" w:rsidP="00C1144E">
      <w:r w:rsidRPr="007A5A23">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7A5A23" w:rsidRDefault="00C1144E" w:rsidP="00757FDB">
      <w:pPr>
        <w:pStyle w:val="Heading3"/>
        <w:spacing w:before="0"/>
      </w:pPr>
      <w:r w:rsidRPr="007A5A23">
        <w:br w:type="page"/>
        <w:t>Diagram 3</w:t>
      </w:r>
    </w:p>
    <w:p w14:paraId="12EA8F4D" w14:textId="77777777" w:rsidR="00C1144E" w:rsidRPr="007A5A23" w:rsidRDefault="00C1144E" w:rsidP="00C1144E">
      <w:pPr>
        <w:sectPr w:rsidR="00C1144E" w:rsidRPr="007A5A23" w:rsidSect="008D038C">
          <w:headerReference w:type="first" r:id="rId59"/>
          <w:pgSz w:w="12240" w:h="15840" w:code="1"/>
          <w:pgMar w:top="1440" w:right="1440" w:bottom="1440" w:left="1440" w:header="720" w:footer="720" w:gutter="0"/>
          <w:cols w:space="720"/>
          <w:noEndnote/>
          <w:docGrid w:linePitch="326"/>
        </w:sectPr>
      </w:pPr>
      <w:r w:rsidRPr="007A5A23">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Default="00C1144E" w:rsidP="00C1144E">
      <w:pPr>
        <w:pStyle w:val="Heading2"/>
        <w:sectPr w:rsidR="00C1144E" w:rsidSect="00A8500F">
          <w:headerReference w:type="first" r:id="rId61"/>
          <w:type w:val="continuous"/>
          <w:pgSz w:w="12240" w:h="15840" w:code="1"/>
          <w:pgMar w:top="1440" w:right="1440" w:bottom="1440" w:left="1440" w:header="720" w:footer="720" w:gutter="0"/>
          <w:cols w:num="2" w:space="720"/>
          <w:noEndnote/>
          <w:titlePg/>
        </w:sectPr>
      </w:pPr>
    </w:p>
    <w:p w14:paraId="436115D2" w14:textId="77777777" w:rsidR="0099306F" w:rsidRPr="007A5A23" w:rsidRDefault="0099306F" w:rsidP="00757FDB">
      <w:pPr>
        <w:pStyle w:val="Heading3"/>
        <w:spacing w:before="0"/>
      </w:pPr>
      <w:r w:rsidRPr="007A5A23">
        <w:t>Diagram 4</w:t>
      </w:r>
    </w:p>
    <w:p w14:paraId="7E8EE5B6" w14:textId="77777777" w:rsidR="00C1144E" w:rsidRPr="007A5A23" w:rsidRDefault="00C1144E" w:rsidP="00C1144E">
      <w:pPr>
        <w:sectPr w:rsidR="00C1144E" w:rsidRPr="007A5A23" w:rsidSect="008D038C">
          <w:headerReference w:type="first" r:id="rId62"/>
          <w:pgSz w:w="12240" w:h="15840" w:code="1"/>
          <w:pgMar w:top="1440" w:right="1440" w:bottom="1440" w:left="1440" w:header="720" w:footer="720" w:gutter="0"/>
          <w:cols w:space="720"/>
          <w:noEndnote/>
          <w:docGrid w:linePitch="326"/>
        </w:sectPr>
      </w:pPr>
      <w:r w:rsidRPr="007A5A23">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Pr="007A5A23" w:rsidRDefault="00C1144E" w:rsidP="00C1144E">
      <w:pPr>
        <w:pStyle w:val="Heading2"/>
        <w:sectPr w:rsidR="00C1144E" w:rsidRPr="007A5A23" w:rsidSect="00A8500F">
          <w:headerReference w:type="first" r:id="rId64"/>
          <w:type w:val="continuous"/>
          <w:pgSz w:w="12240" w:h="15840" w:code="1"/>
          <w:pgMar w:top="1440" w:right="1440" w:bottom="1440" w:left="1440" w:header="720" w:footer="720" w:gutter="0"/>
          <w:cols w:num="2" w:space="720"/>
          <w:noEndnote/>
          <w:titlePg/>
        </w:sectPr>
      </w:pPr>
    </w:p>
    <w:p w14:paraId="2CF3C46F" w14:textId="77777777" w:rsidR="0099306F" w:rsidRPr="007A5A23" w:rsidRDefault="0099306F" w:rsidP="00757FDB">
      <w:pPr>
        <w:pStyle w:val="Heading3"/>
        <w:spacing w:before="0"/>
      </w:pPr>
      <w:r w:rsidRPr="007A5A23">
        <w:t>Diagram 5</w:t>
      </w:r>
    </w:p>
    <w:p w14:paraId="1EC38ED3" w14:textId="77777777" w:rsidR="0099306F" w:rsidRPr="007A5A23" w:rsidRDefault="0099306F" w:rsidP="0099306F">
      <w:pPr>
        <w:sectPr w:rsidR="0099306F" w:rsidRPr="007A5A23" w:rsidSect="008D038C">
          <w:headerReference w:type="first" r:id="rId65"/>
          <w:pgSz w:w="12240" w:h="15840" w:code="1"/>
          <w:pgMar w:top="1440" w:right="1440" w:bottom="1440" w:left="1440" w:header="720" w:footer="720" w:gutter="0"/>
          <w:cols w:space="720"/>
          <w:noEndnote/>
          <w:docGrid w:linePitch="326"/>
        </w:sectPr>
      </w:pPr>
      <w:r w:rsidRPr="007A5A23">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7"/>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8"/>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7A5A23" w:rsidRDefault="008F0240" w:rsidP="00783A20">
      <w:pPr>
        <w:pStyle w:val="Heading3"/>
        <w:spacing w:before="0"/>
        <w:rPr>
          <w:i w:val="0"/>
          <w:iCs/>
          <w:u w:val="single"/>
        </w:rPr>
      </w:pPr>
      <w:r w:rsidRPr="007A5A23">
        <w:rPr>
          <w:i w:val="0"/>
          <w:iCs/>
          <w:u w:val="single"/>
        </w:rPr>
        <w:t>Sign Detail for Litter/Debris Removal Vehicle</w:t>
      </w:r>
    </w:p>
    <w:p w14:paraId="1AAE9686" w14:textId="77777777" w:rsidR="008F0240" w:rsidRDefault="008F0240" w:rsidP="008F0240">
      <w:pPr>
        <w:pStyle w:val="Heading2"/>
      </w:pPr>
      <w:bookmarkStart w:id="199" w:name="_Toc492015577"/>
      <w:bookmarkStart w:id="200" w:name="_Toc501546150"/>
      <w:bookmarkStart w:id="201" w:name="_Toc524944319"/>
      <w:bookmarkStart w:id="202" w:name="_Toc524959352"/>
      <w:bookmarkStart w:id="203" w:name="_Toc525636506"/>
      <w:bookmarkStart w:id="204" w:name="_Toc526154918"/>
      <w:bookmarkStart w:id="205" w:name="_Toc19623152"/>
      <w:bookmarkStart w:id="206" w:name="_Toc20144940"/>
      <w:bookmarkStart w:id="207" w:name="_Toc20738790"/>
      <w:bookmarkStart w:id="208" w:name="_Toc20745668"/>
      <w:bookmarkStart w:id="209" w:name="_Toc20836507"/>
      <w:bookmarkStart w:id="210" w:name="_Toc85719649"/>
      <w:r>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199"/>
      <w:bookmarkEnd w:id="200"/>
      <w:bookmarkEnd w:id="201"/>
      <w:bookmarkEnd w:id="202"/>
      <w:bookmarkEnd w:id="203"/>
      <w:bookmarkEnd w:id="204"/>
      <w:bookmarkEnd w:id="205"/>
      <w:bookmarkEnd w:id="206"/>
      <w:bookmarkEnd w:id="207"/>
      <w:bookmarkEnd w:id="208"/>
      <w:bookmarkEnd w:id="209"/>
      <w:bookmarkEnd w:id="210"/>
    </w:p>
    <w:p w14:paraId="36D157B1" w14:textId="77777777" w:rsidR="008F0240" w:rsidRDefault="008F0240" w:rsidP="008F0240">
      <w:pPr>
        <w:pStyle w:val="Heading2"/>
      </w:pP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2pt;height:102pt" o:ole="" fillcolor="window">
                  <v:imagedata r:id="rId70" o:title=""/>
                </v:shape>
                <o:OLEObject Type="Embed" ProgID="Word.Picture.8" ShapeID="_x0000_i1026" DrawAspect="Content" ObjectID="_1697281941" r:id="rId71"/>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2pt;height:102pt" o:ole="" fillcolor="window">
                  <v:imagedata r:id="rId72" o:title=""/>
                </v:shape>
                <o:OLEObject Type="Embed" ProgID="Word.Picture.8" ShapeID="_x0000_i1027" DrawAspect="Content" ObjectID="_1697281942" r:id="rId73"/>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2pt;height:102pt" o:ole="" fillcolor="window">
                  <v:imagedata r:id="rId74" o:title=""/>
                </v:shape>
                <o:OLEObject Type="Embed" ProgID="Word.Picture.8" ShapeID="_x0000_i1028" DrawAspect="Content" ObjectID="_1697281943" r:id="rId75"/>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8pt;height:42pt" o:ole="" fillcolor="window">
                  <v:imagedata r:id="rId76" o:title=""/>
                </v:shape>
                <o:OLEObject Type="Embed" ProgID="Word.Picture.8" ShapeID="_x0000_i1029" DrawAspect="Content" ObjectID="_1697281944" r:id="rId77"/>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Default="00164501" w:rsidP="00164501">
      <w:pPr>
        <w:pStyle w:val="BodyText"/>
      </w:pPr>
    </w:p>
    <w:p w14:paraId="55FC7CD9" w14:textId="77777777" w:rsidR="00164501" w:rsidRPr="008457F0" w:rsidRDefault="00164501" w:rsidP="00164501">
      <w:pPr>
        <w:pStyle w:val="BodyText"/>
        <w:rPr>
          <w:color w:val="0000FF"/>
        </w:rPr>
      </w:pPr>
      <w:r w:rsidRPr="007A5A23">
        <w:t>Litter Pickup Advance Warning Signs (W10-10A and W10-10)</w:t>
      </w:r>
    </w:p>
    <w:p w14:paraId="524E66ED" w14:textId="77777777" w:rsidR="00164501"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164501" w:rsidRPr="00386B5B" w14:paraId="4F349AE4" w14:textId="77777777" w:rsidTr="00D9635B">
        <w:tc>
          <w:tcPr>
            <w:tcW w:w="744" w:type="pct"/>
            <w:vAlign w:val="center"/>
          </w:tcPr>
          <w:p w14:paraId="24CF60A0" w14:textId="77777777" w:rsidR="00164501" w:rsidRPr="00386B5B" w:rsidRDefault="00164501" w:rsidP="00D9635B">
            <w:pPr>
              <w:pStyle w:val="BodyText"/>
            </w:pPr>
            <w:r w:rsidRPr="00386B5B">
              <w:t>W10-10A</w:t>
            </w:r>
          </w:p>
          <w:p w14:paraId="42BA9B63" w14:textId="77777777" w:rsidR="00164501" w:rsidRPr="00386B5B" w:rsidRDefault="00164501" w:rsidP="00D9635B">
            <w:pPr>
              <w:pStyle w:val="BodyText"/>
            </w:pPr>
            <w:r w:rsidRPr="00386B5B">
              <w:t>48” X 48”</w:t>
            </w:r>
          </w:p>
        </w:tc>
        <w:tc>
          <w:tcPr>
            <w:tcW w:w="1620" w:type="pct"/>
            <w:vAlign w:val="center"/>
          </w:tcPr>
          <w:p w14:paraId="0BE806D3" w14:textId="77777777" w:rsidR="00164501" w:rsidRPr="00386B5B" w:rsidRDefault="00164501" w:rsidP="00D9635B">
            <w:pPr>
              <w:pStyle w:val="BodyText"/>
              <w:jc w:val="center"/>
            </w:pPr>
            <w:r w:rsidRPr="00386B5B">
              <w:object w:dxaOrig="2101" w:dyaOrig="2101" w14:anchorId="4699BBC4">
                <v:shape id="_x0000_i1030" type="#_x0000_t75" style="width:102pt;height:102pt" o:ole="" fillcolor="window">
                  <v:imagedata r:id="rId78" o:title=""/>
                </v:shape>
                <o:OLEObject Type="Embed" ProgID="Word.Picture.8" ShapeID="_x0000_i1030" DrawAspect="Content" ObjectID="_1697281945" r:id="rId79"/>
              </w:object>
            </w:r>
          </w:p>
        </w:tc>
        <w:tc>
          <w:tcPr>
            <w:tcW w:w="1401" w:type="pct"/>
            <w:vAlign w:val="center"/>
          </w:tcPr>
          <w:p w14:paraId="5F5A88AB" w14:textId="77777777" w:rsidR="00164501" w:rsidRPr="00386B5B" w:rsidRDefault="00164501" w:rsidP="00D9635B">
            <w:pPr>
              <w:pStyle w:val="BodyText"/>
              <w:jc w:val="center"/>
            </w:pPr>
            <w:r w:rsidRPr="00386B5B">
              <w:object w:dxaOrig="2101" w:dyaOrig="2101" w14:anchorId="12C534A2">
                <v:shape id="_x0000_i1031" type="#_x0000_t75" style="width:102pt;height:102pt" o:ole="" fillcolor="window">
                  <v:imagedata r:id="rId80" o:title=""/>
                </v:shape>
                <o:OLEObject Type="Embed" ProgID="Word.Picture.8" ShapeID="_x0000_i1031" DrawAspect="Content" ObjectID="_1697281946" r:id="rId81"/>
              </w:object>
            </w:r>
          </w:p>
        </w:tc>
        <w:tc>
          <w:tcPr>
            <w:tcW w:w="1235" w:type="pct"/>
            <w:vAlign w:val="center"/>
          </w:tcPr>
          <w:p w14:paraId="2F39F4EB" w14:textId="77777777" w:rsidR="00164501" w:rsidRPr="00386B5B" w:rsidRDefault="00164501" w:rsidP="00D9635B">
            <w:pPr>
              <w:pStyle w:val="BodyText"/>
            </w:pPr>
            <w:r w:rsidRPr="00386B5B">
              <w:t>W10-10</w:t>
            </w:r>
          </w:p>
          <w:p w14:paraId="5D75AB51" w14:textId="77777777" w:rsidR="00164501" w:rsidRPr="00386B5B" w:rsidRDefault="00164501" w:rsidP="00D9635B">
            <w:pPr>
              <w:pStyle w:val="BodyText"/>
            </w:pPr>
            <w:r w:rsidRPr="00386B5B">
              <w:t>36"X36"</w:t>
            </w:r>
          </w:p>
          <w:p w14:paraId="063A3B5D" w14:textId="77777777" w:rsidR="00164501" w:rsidRPr="00386B5B" w:rsidRDefault="00164501" w:rsidP="00D9635B">
            <w:pPr>
              <w:pStyle w:val="BodyText"/>
            </w:pPr>
            <w:r w:rsidRPr="00386B5B">
              <w:t>48"X48"</w:t>
            </w:r>
          </w:p>
          <w:p w14:paraId="030418B5" w14:textId="77777777" w:rsidR="00164501" w:rsidRPr="00386B5B"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11" w:name="_Toc85719650"/>
      <w:bookmarkStart w:id="212" w:name="_Toc525636507"/>
      <w:bookmarkStart w:id="213" w:name="_Toc19020150"/>
      <w:bookmarkStart w:id="214" w:name="_Toc337120685"/>
      <w:bookmarkEnd w:id="195"/>
      <w:r w:rsidRPr="00D66480">
        <w:rPr>
          <w:iCs/>
          <w:sz w:val="22"/>
          <w:szCs w:val="22"/>
        </w:rPr>
        <w:t>Threatened and Endangered Plant Species Sign</w:t>
      </w:r>
      <w:bookmarkEnd w:id="211"/>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F96034" w:rsidP="00301A3D">
      <w:pPr>
        <w:pStyle w:val="BodyText"/>
        <w:rPr>
          <w:b/>
          <w:bCs/>
          <w:sz w:val="22"/>
          <w:szCs w:val="22"/>
        </w:rPr>
      </w:pPr>
      <w:hyperlink r:id="rId82"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1EAAB80D" w14:textId="36213CCF" w:rsidR="00433B3E" w:rsidRDefault="00433B3E" w:rsidP="00301A3D"/>
    <w:tbl>
      <w:tblPr>
        <w:tblW w:w="9580" w:type="dxa"/>
        <w:tblLook w:val="04A0" w:firstRow="1" w:lastRow="0" w:firstColumn="1" w:lastColumn="0" w:noHBand="0" w:noVBand="1"/>
      </w:tblPr>
      <w:tblGrid>
        <w:gridCol w:w="768"/>
        <w:gridCol w:w="1020"/>
        <w:gridCol w:w="1740"/>
        <w:gridCol w:w="2360"/>
        <w:gridCol w:w="1000"/>
        <w:gridCol w:w="617"/>
        <w:gridCol w:w="951"/>
        <w:gridCol w:w="1124"/>
      </w:tblGrid>
      <w:tr w:rsidR="00E60E12" w:rsidRPr="00E60E12" w14:paraId="1B4CC5D9" w14:textId="77777777" w:rsidTr="00E60E12">
        <w:trPr>
          <w:trHeight w:val="300"/>
        </w:trPr>
        <w:tc>
          <w:tcPr>
            <w:tcW w:w="95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4617D4D5" w14:textId="08D52FB8" w:rsidR="00E60E12" w:rsidRPr="00E60E12" w:rsidRDefault="00433B3E" w:rsidP="00E60E12">
            <w:pPr>
              <w:spacing w:after="0"/>
              <w:jc w:val="center"/>
              <w:rPr>
                <w:rFonts w:ascii="Arial" w:eastAsia="Times New Roman" w:hAnsi="Arial" w:cs="Arial"/>
                <w:b/>
                <w:bCs/>
                <w:color w:val="000000"/>
                <w:sz w:val="16"/>
                <w:szCs w:val="16"/>
              </w:rPr>
            </w:pPr>
            <w:r>
              <w:br w:type="page"/>
            </w:r>
            <w:r w:rsidR="00E60E12" w:rsidRPr="00E60E12">
              <w:rPr>
                <w:rFonts w:ascii="Arial" w:eastAsia="Times New Roman" w:hAnsi="Arial" w:cs="Arial"/>
                <w:b/>
                <w:bCs/>
                <w:color w:val="000000"/>
                <w:sz w:val="16"/>
                <w:szCs w:val="16"/>
              </w:rPr>
              <w:t>Division 13 Burke County Litter Removal</w:t>
            </w:r>
          </w:p>
        </w:tc>
      </w:tr>
      <w:tr w:rsidR="00E60E12" w:rsidRPr="00E60E12" w14:paraId="53DAE3A0" w14:textId="77777777" w:rsidTr="007A5A23">
        <w:trPr>
          <w:trHeight w:val="300"/>
        </w:trPr>
        <w:tc>
          <w:tcPr>
            <w:tcW w:w="768" w:type="dxa"/>
            <w:tcBorders>
              <w:top w:val="nil"/>
              <w:left w:val="nil"/>
              <w:bottom w:val="nil"/>
              <w:right w:val="nil"/>
            </w:tcBorders>
            <w:shd w:val="clear" w:color="auto" w:fill="auto"/>
            <w:vAlign w:val="center"/>
            <w:hideMark/>
          </w:tcPr>
          <w:p w14:paraId="6B4EE0D5" w14:textId="77777777" w:rsidR="00E60E12" w:rsidRPr="00E60E12" w:rsidRDefault="00E60E12" w:rsidP="00E60E12">
            <w:pPr>
              <w:spacing w:after="0"/>
              <w:jc w:val="center"/>
              <w:rPr>
                <w:rFonts w:ascii="Arial" w:eastAsia="Times New Roman" w:hAnsi="Arial" w:cs="Arial"/>
                <w:b/>
                <w:bCs/>
                <w:color w:val="000000"/>
                <w:sz w:val="16"/>
                <w:szCs w:val="16"/>
              </w:rPr>
            </w:pPr>
          </w:p>
        </w:tc>
        <w:tc>
          <w:tcPr>
            <w:tcW w:w="1020" w:type="dxa"/>
            <w:tcBorders>
              <w:top w:val="nil"/>
              <w:left w:val="nil"/>
              <w:bottom w:val="nil"/>
              <w:right w:val="nil"/>
            </w:tcBorders>
            <w:shd w:val="clear" w:color="auto" w:fill="auto"/>
            <w:vAlign w:val="center"/>
            <w:hideMark/>
          </w:tcPr>
          <w:p w14:paraId="4C1444C3" w14:textId="77777777" w:rsidR="00E60E12" w:rsidRPr="00E60E12" w:rsidRDefault="00E60E12" w:rsidP="00E60E12">
            <w:pPr>
              <w:spacing w:after="0"/>
              <w:jc w:val="center"/>
              <w:rPr>
                <w:rFonts w:eastAsia="Times New Roman"/>
                <w:sz w:val="20"/>
                <w:szCs w:val="20"/>
              </w:rPr>
            </w:pPr>
          </w:p>
        </w:tc>
        <w:tc>
          <w:tcPr>
            <w:tcW w:w="1740" w:type="dxa"/>
            <w:tcBorders>
              <w:top w:val="nil"/>
              <w:left w:val="nil"/>
              <w:bottom w:val="nil"/>
              <w:right w:val="nil"/>
            </w:tcBorders>
            <w:shd w:val="clear" w:color="auto" w:fill="auto"/>
            <w:vAlign w:val="center"/>
            <w:hideMark/>
          </w:tcPr>
          <w:p w14:paraId="409ED092" w14:textId="77777777" w:rsidR="00E60E12" w:rsidRPr="00E60E12" w:rsidRDefault="00E60E12" w:rsidP="00E60E12">
            <w:pPr>
              <w:spacing w:after="0"/>
              <w:jc w:val="center"/>
              <w:rPr>
                <w:rFonts w:eastAsia="Times New Roman"/>
                <w:sz w:val="20"/>
                <w:szCs w:val="20"/>
              </w:rPr>
            </w:pPr>
          </w:p>
        </w:tc>
        <w:tc>
          <w:tcPr>
            <w:tcW w:w="2360" w:type="dxa"/>
            <w:tcBorders>
              <w:top w:val="nil"/>
              <w:left w:val="nil"/>
              <w:bottom w:val="nil"/>
              <w:right w:val="nil"/>
            </w:tcBorders>
            <w:shd w:val="clear" w:color="auto" w:fill="auto"/>
            <w:vAlign w:val="center"/>
            <w:hideMark/>
          </w:tcPr>
          <w:p w14:paraId="27B441D0" w14:textId="77777777" w:rsidR="00E60E12" w:rsidRPr="00E60E12" w:rsidRDefault="00E60E12" w:rsidP="00E60E12">
            <w:pPr>
              <w:spacing w:after="0"/>
              <w:jc w:val="center"/>
              <w:rPr>
                <w:rFonts w:eastAsia="Times New Roman"/>
                <w:sz w:val="20"/>
                <w:szCs w:val="20"/>
              </w:rPr>
            </w:pPr>
          </w:p>
        </w:tc>
        <w:tc>
          <w:tcPr>
            <w:tcW w:w="1000" w:type="dxa"/>
            <w:tcBorders>
              <w:top w:val="nil"/>
              <w:left w:val="nil"/>
              <w:bottom w:val="nil"/>
              <w:right w:val="nil"/>
            </w:tcBorders>
            <w:shd w:val="clear" w:color="auto" w:fill="auto"/>
            <w:vAlign w:val="center"/>
            <w:hideMark/>
          </w:tcPr>
          <w:p w14:paraId="494D9B0F" w14:textId="77777777" w:rsidR="00E60E12" w:rsidRPr="00E60E12" w:rsidRDefault="00E60E12" w:rsidP="00E60E12">
            <w:pPr>
              <w:spacing w:after="0"/>
              <w:jc w:val="center"/>
              <w:rPr>
                <w:rFonts w:eastAsia="Times New Roman"/>
                <w:sz w:val="20"/>
                <w:szCs w:val="20"/>
              </w:rPr>
            </w:pPr>
          </w:p>
        </w:tc>
        <w:tc>
          <w:tcPr>
            <w:tcW w:w="617" w:type="dxa"/>
            <w:tcBorders>
              <w:top w:val="nil"/>
              <w:left w:val="nil"/>
              <w:bottom w:val="nil"/>
              <w:right w:val="nil"/>
            </w:tcBorders>
            <w:shd w:val="clear" w:color="auto" w:fill="auto"/>
            <w:vAlign w:val="center"/>
            <w:hideMark/>
          </w:tcPr>
          <w:p w14:paraId="414267C4" w14:textId="77777777" w:rsidR="00E60E12" w:rsidRPr="00E60E12" w:rsidRDefault="00E60E12" w:rsidP="00E60E12">
            <w:pPr>
              <w:spacing w:after="0"/>
              <w:jc w:val="center"/>
              <w:rPr>
                <w:rFonts w:eastAsia="Times New Roman"/>
                <w:sz w:val="20"/>
                <w:szCs w:val="20"/>
              </w:rPr>
            </w:pPr>
          </w:p>
        </w:tc>
        <w:tc>
          <w:tcPr>
            <w:tcW w:w="951" w:type="dxa"/>
            <w:tcBorders>
              <w:top w:val="nil"/>
              <w:left w:val="nil"/>
              <w:bottom w:val="nil"/>
              <w:right w:val="nil"/>
            </w:tcBorders>
            <w:shd w:val="clear" w:color="auto" w:fill="auto"/>
            <w:vAlign w:val="center"/>
            <w:hideMark/>
          </w:tcPr>
          <w:p w14:paraId="2B939176" w14:textId="77777777" w:rsidR="00E60E12" w:rsidRPr="00E60E12" w:rsidRDefault="00E60E12" w:rsidP="00E60E12">
            <w:pPr>
              <w:spacing w:after="0"/>
              <w:jc w:val="center"/>
              <w:rPr>
                <w:rFonts w:eastAsia="Times New Roman"/>
                <w:sz w:val="20"/>
                <w:szCs w:val="20"/>
              </w:rPr>
            </w:pPr>
          </w:p>
        </w:tc>
        <w:tc>
          <w:tcPr>
            <w:tcW w:w="1124" w:type="dxa"/>
            <w:tcBorders>
              <w:top w:val="nil"/>
              <w:left w:val="nil"/>
              <w:bottom w:val="nil"/>
              <w:right w:val="nil"/>
            </w:tcBorders>
            <w:shd w:val="clear" w:color="auto" w:fill="auto"/>
            <w:vAlign w:val="center"/>
            <w:hideMark/>
          </w:tcPr>
          <w:p w14:paraId="57402BBD" w14:textId="77777777" w:rsidR="00E60E12" w:rsidRPr="00E60E12" w:rsidRDefault="00E60E12" w:rsidP="00E60E12">
            <w:pPr>
              <w:spacing w:after="0"/>
              <w:jc w:val="center"/>
              <w:rPr>
                <w:rFonts w:eastAsia="Times New Roman"/>
                <w:sz w:val="20"/>
                <w:szCs w:val="20"/>
              </w:rPr>
            </w:pPr>
          </w:p>
        </w:tc>
      </w:tr>
      <w:tr w:rsidR="00E60E12" w:rsidRPr="00E60E12" w14:paraId="3DED052B" w14:textId="77777777" w:rsidTr="00E60E12">
        <w:trPr>
          <w:trHeight w:val="300"/>
        </w:trPr>
        <w:tc>
          <w:tcPr>
            <w:tcW w:w="9580"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0F5B5588" w14:textId="77777777" w:rsidR="00E60E12" w:rsidRPr="00E60E12" w:rsidRDefault="00E60E12" w:rsidP="00E60E12">
            <w:pPr>
              <w:spacing w:after="0"/>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Interstate</w:t>
            </w:r>
          </w:p>
        </w:tc>
      </w:tr>
      <w:tr w:rsidR="00E60E12" w:rsidRPr="00E60E12" w14:paraId="7C2D8503" w14:textId="77777777" w:rsidTr="007A5A23">
        <w:trPr>
          <w:trHeight w:val="450"/>
        </w:trPr>
        <w:tc>
          <w:tcPr>
            <w:tcW w:w="768" w:type="dxa"/>
            <w:tcBorders>
              <w:top w:val="nil"/>
              <w:left w:val="single" w:sz="4" w:space="0" w:color="auto"/>
              <w:bottom w:val="single" w:sz="4" w:space="0" w:color="auto"/>
              <w:right w:val="single" w:sz="4" w:space="0" w:color="auto"/>
            </w:tcBorders>
            <w:shd w:val="clear" w:color="000000" w:fill="D9D9D9"/>
            <w:vAlign w:val="center"/>
            <w:hideMark/>
          </w:tcPr>
          <w:p w14:paraId="48EC1664"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County</w:t>
            </w:r>
          </w:p>
        </w:tc>
        <w:tc>
          <w:tcPr>
            <w:tcW w:w="1020" w:type="dxa"/>
            <w:tcBorders>
              <w:top w:val="nil"/>
              <w:left w:val="nil"/>
              <w:bottom w:val="single" w:sz="4" w:space="0" w:color="auto"/>
              <w:right w:val="single" w:sz="4" w:space="0" w:color="auto"/>
            </w:tcBorders>
            <w:shd w:val="clear" w:color="000000" w:fill="D9D9D9"/>
            <w:noWrap/>
            <w:vAlign w:val="center"/>
            <w:hideMark/>
          </w:tcPr>
          <w:p w14:paraId="2423D704"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Route</w:t>
            </w:r>
          </w:p>
        </w:tc>
        <w:tc>
          <w:tcPr>
            <w:tcW w:w="1740" w:type="dxa"/>
            <w:tcBorders>
              <w:top w:val="nil"/>
              <w:left w:val="nil"/>
              <w:bottom w:val="single" w:sz="4" w:space="0" w:color="auto"/>
              <w:right w:val="single" w:sz="4" w:space="0" w:color="auto"/>
            </w:tcBorders>
            <w:shd w:val="clear" w:color="000000" w:fill="D9D9D9"/>
            <w:noWrap/>
            <w:vAlign w:val="center"/>
            <w:hideMark/>
          </w:tcPr>
          <w:p w14:paraId="0DFC8262"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From</w:t>
            </w:r>
          </w:p>
        </w:tc>
        <w:tc>
          <w:tcPr>
            <w:tcW w:w="2360" w:type="dxa"/>
            <w:tcBorders>
              <w:top w:val="nil"/>
              <w:left w:val="nil"/>
              <w:bottom w:val="single" w:sz="4" w:space="0" w:color="auto"/>
              <w:right w:val="single" w:sz="4" w:space="0" w:color="auto"/>
            </w:tcBorders>
            <w:shd w:val="clear" w:color="000000" w:fill="D9D9D9"/>
            <w:noWrap/>
            <w:vAlign w:val="center"/>
            <w:hideMark/>
          </w:tcPr>
          <w:p w14:paraId="2B22997B"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To</w:t>
            </w:r>
          </w:p>
        </w:tc>
        <w:tc>
          <w:tcPr>
            <w:tcW w:w="1000" w:type="dxa"/>
            <w:tcBorders>
              <w:top w:val="nil"/>
              <w:left w:val="nil"/>
              <w:bottom w:val="single" w:sz="4" w:space="0" w:color="auto"/>
              <w:right w:val="single" w:sz="4" w:space="0" w:color="auto"/>
            </w:tcBorders>
            <w:shd w:val="clear" w:color="000000" w:fill="D9D9D9"/>
            <w:noWrap/>
            <w:vAlign w:val="center"/>
            <w:hideMark/>
          </w:tcPr>
          <w:p w14:paraId="6966E025"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Road Miles</w:t>
            </w:r>
          </w:p>
        </w:tc>
        <w:tc>
          <w:tcPr>
            <w:tcW w:w="617" w:type="dxa"/>
            <w:tcBorders>
              <w:top w:val="nil"/>
              <w:left w:val="nil"/>
              <w:bottom w:val="single" w:sz="4" w:space="0" w:color="auto"/>
              <w:right w:val="single" w:sz="4" w:space="0" w:color="auto"/>
            </w:tcBorders>
            <w:shd w:val="clear" w:color="000000" w:fill="D9D9D9"/>
            <w:noWrap/>
            <w:vAlign w:val="center"/>
            <w:hideMark/>
          </w:tcPr>
          <w:p w14:paraId="2AB1CAD4"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SHM</w:t>
            </w:r>
          </w:p>
        </w:tc>
        <w:tc>
          <w:tcPr>
            <w:tcW w:w="951" w:type="dxa"/>
            <w:tcBorders>
              <w:top w:val="nil"/>
              <w:left w:val="nil"/>
              <w:bottom w:val="single" w:sz="4" w:space="0" w:color="auto"/>
              <w:right w:val="single" w:sz="4" w:space="0" w:color="auto"/>
            </w:tcBorders>
            <w:shd w:val="clear" w:color="000000" w:fill="D9D9D9"/>
            <w:vAlign w:val="center"/>
            <w:hideMark/>
          </w:tcPr>
          <w:p w14:paraId="01BEE343"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Cycles per Year</w:t>
            </w:r>
          </w:p>
        </w:tc>
        <w:tc>
          <w:tcPr>
            <w:tcW w:w="1124" w:type="dxa"/>
            <w:tcBorders>
              <w:top w:val="nil"/>
              <w:left w:val="nil"/>
              <w:bottom w:val="single" w:sz="4" w:space="0" w:color="auto"/>
              <w:right w:val="single" w:sz="4" w:space="0" w:color="auto"/>
            </w:tcBorders>
            <w:shd w:val="clear" w:color="000000" w:fill="D9D9D9"/>
            <w:vAlign w:val="center"/>
            <w:hideMark/>
          </w:tcPr>
          <w:p w14:paraId="13213651"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Months</w:t>
            </w:r>
          </w:p>
        </w:tc>
      </w:tr>
      <w:tr w:rsidR="00E60E12" w:rsidRPr="00E60E12" w14:paraId="4F6535AD" w14:textId="77777777" w:rsidTr="007A5A23">
        <w:trPr>
          <w:trHeight w:val="3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7954AEC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40C2480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I-40</w:t>
            </w:r>
          </w:p>
        </w:tc>
        <w:tc>
          <w:tcPr>
            <w:tcW w:w="1740" w:type="dxa"/>
            <w:tcBorders>
              <w:top w:val="nil"/>
              <w:left w:val="nil"/>
              <w:bottom w:val="single" w:sz="4" w:space="0" w:color="auto"/>
              <w:right w:val="single" w:sz="4" w:space="0" w:color="auto"/>
            </w:tcBorders>
            <w:shd w:val="clear" w:color="auto" w:fill="auto"/>
            <w:noWrap/>
            <w:vAlign w:val="center"/>
            <w:hideMark/>
          </w:tcPr>
          <w:p w14:paraId="7852543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Catawba County</w:t>
            </w:r>
          </w:p>
        </w:tc>
        <w:tc>
          <w:tcPr>
            <w:tcW w:w="2360" w:type="dxa"/>
            <w:tcBorders>
              <w:top w:val="nil"/>
              <w:left w:val="nil"/>
              <w:bottom w:val="single" w:sz="4" w:space="0" w:color="auto"/>
              <w:right w:val="single" w:sz="4" w:space="0" w:color="auto"/>
            </w:tcBorders>
            <w:shd w:val="clear" w:color="auto" w:fill="auto"/>
            <w:noWrap/>
            <w:vAlign w:val="center"/>
            <w:hideMark/>
          </w:tcPr>
          <w:p w14:paraId="09759EBF"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McDowell County</w:t>
            </w:r>
          </w:p>
        </w:tc>
        <w:tc>
          <w:tcPr>
            <w:tcW w:w="1000" w:type="dxa"/>
            <w:tcBorders>
              <w:top w:val="nil"/>
              <w:left w:val="nil"/>
              <w:bottom w:val="single" w:sz="4" w:space="0" w:color="auto"/>
              <w:right w:val="single" w:sz="4" w:space="0" w:color="auto"/>
            </w:tcBorders>
            <w:shd w:val="clear" w:color="auto" w:fill="auto"/>
            <w:noWrap/>
            <w:vAlign w:val="center"/>
            <w:hideMark/>
          </w:tcPr>
          <w:p w14:paraId="0057B412"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26.7</w:t>
            </w:r>
          </w:p>
        </w:tc>
        <w:tc>
          <w:tcPr>
            <w:tcW w:w="617" w:type="dxa"/>
            <w:tcBorders>
              <w:top w:val="nil"/>
              <w:left w:val="nil"/>
              <w:bottom w:val="single" w:sz="4" w:space="0" w:color="auto"/>
              <w:right w:val="single" w:sz="4" w:space="0" w:color="auto"/>
            </w:tcBorders>
            <w:shd w:val="clear" w:color="auto" w:fill="auto"/>
            <w:noWrap/>
            <w:vAlign w:val="center"/>
            <w:hideMark/>
          </w:tcPr>
          <w:p w14:paraId="3FA3D03C"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106.8</w:t>
            </w:r>
          </w:p>
        </w:tc>
        <w:tc>
          <w:tcPr>
            <w:tcW w:w="951" w:type="dxa"/>
            <w:tcBorders>
              <w:top w:val="nil"/>
              <w:left w:val="nil"/>
              <w:bottom w:val="single" w:sz="4" w:space="0" w:color="auto"/>
              <w:right w:val="single" w:sz="4" w:space="0" w:color="auto"/>
            </w:tcBorders>
            <w:shd w:val="clear" w:color="auto" w:fill="auto"/>
            <w:vAlign w:val="center"/>
            <w:hideMark/>
          </w:tcPr>
          <w:p w14:paraId="0A78626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12</w:t>
            </w:r>
          </w:p>
        </w:tc>
        <w:tc>
          <w:tcPr>
            <w:tcW w:w="1124" w:type="dxa"/>
            <w:tcBorders>
              <w:top w:val="nil"/>
              <w:left w:val="nil"/>
              <w:bottom w:val="single" w:sz="4" w:space="0" w:color="auto"/>
              <w:right w:val="single" w:sz="4" w:space="0" w:color="auto"/>
            </w:tcBorders>
            <w:shd w:val="clear" w:color="auto" w:fill="auto"/>
            <w:vAlign w:val="center"/>
            <w:hideMark/>
          </w:tcPr>
          <w:p w14:paraId="4763815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All</w:t>
            </w:r>
          </w:p>
        </w:tc>
      </w:tr>
      <w:tr w:rsidR="00E60E12" w:rsidRPr="00E60E12" w14:paraId="6DE29851" w14:textId="77777777" w:rsidTr="007A5A23">
        <w:trPr>
          <w:trHeight w:val="300"/>
        </w:trPr>
        <w:tc>
          <w:tcPr>
            <w:tcW w:w="768" w:type="dxa"/>
            <w:tcBorders>
              <w:top w:val="nil"/>
              <w:left w:val="nil"/>
              <w:bottom w:val="nil"/>
              <w:right w:val="nil"/>
            </w:tcBorders>
            <w:shd w:val="clear" w:color="auto" w:fill="auto"/>
            <w:vAlign w:val="center"/>
            <w:hideMark/>
          </w:tcPr>
          <w:p w14:paraId="78C91698" w14:textId="77777777" w:rsidR="00E60E12" w:rsidRPr="00E60E12" w:rsidRDefault="00E60E12" w:rsidP="00E60E12">
            <w:pPr>
              <w:spacing w:after="0"/>
              <w:jc w:val="center"/>
              <w:rPr>
                <w:rFonts w:ascii="Arial" w:eastAsia="Times New Roman" w:hAnsi="Arial" w:cs="Arial"/>
                <w:color w:val="000000"/>
                <w:sz w:val="16"/>
                <w:szCs w:val="16"/>
              </w:rPr>
            </w:pPr>
          </w:p>
        </w:tc>
        <w:tc>
          <w:tcPr>
            <w:tcW w:w="1020" w:type="dxa"/>
            <w:tcBorders>
              <w:top w:val="nil"/>
              <w:left w:val="nil"/>
              <w:bottom w:val="nil"/>
              <w:right w:val="nil"/>
            </w:tcBorders>
            <w:shd w:val="clear" w:color="auto" w:fill="auto"/>
            <w:noWrap/>
            <w:vAlign w:val="center"/>
            <w:hideMark/>
          </w:tcPr>
          <w:p w14:paraId="5574C2DF" w14:textId="77777777" w:rsidR="00E60E12" w:rsidRPr="00E60E12" w:rsidRDefault="00E60E12" w:rsidP="00E60E12">
            <w:pPr>
              <w:spacing w:after="0"/>
              <w:jc w:val="center"/>
              <w:rPr>
                <w:rFonts w:eastAsia="Times New Roman"/>
                <w:sz w:val="20"/>
                <w:szCs w:val="20"/>
              </w:rPr>
            </w:pPr>
          </w:p>
        </w:tc>
        <w:tc>
          <w:tcPr>
            <w:tcW w:w="1740" w:type="dxa"/>
            <w:tcBorders>
              <w:top w:val="nil"/>
              <w:left w:val="nil"/>
              <w:bottom w:val="nil"/>
              <w:right w:val="nil"/>
            </w:tcBorders>
            <w:shd w:val="clear" w:color="auto" w:fill="auto"/>
            <w:noWrap/>
            <w:vAlign w:val="center"/>
            <w:hideMark/>
          </w:tcPr>
          <w:p w14:paraId="7B64D660" w14:textId="77777777" w:rsidR="00E60E12" w:rsidRPr="00E60E12" w:rsidRDefault="00E60E12" w:rsidP="00E60E12">
            <w:pPr>
              <w:spacing w:after="0"/>
              <w:jc w:val="center"/>
              <w:rPr>
                <w:rFonts w:eastAsia="Times New Roman"/>
                <w:sz w:val="20"/>
                <w:szCs w:val="20"/>
              </w:rPr>
            </w:pPr>
          </w:p>
        </w:tc>
        <w:tc>
          <w:tcPr>
            <w:tcW w:w="2360" w:type="dxa"/>
            <w:tcBorders>
              <w:top w:val="nil"/>
              <w:left w:val="nil"/>
              <w:bottom w:val="nil"/>
              <w:right w:val="nil"/>
            </w:tcBorders>
            <w:shd w:val="clear" w:color="auto" w:fill="auto"/>
            <w:noWrap/>
            <w:vAlign w:val="center"/>
            <w:hideMark/>
          </w:tcPr>
          <w:p w14:paraId="66811A42" w14:textId="77777777" w:rsidR="00E60E12" w:rsidRPr="00E60E12" w:rsidRDefault="00E60E12" w:rsidP="00E60E12">
            <w:pPr>
              <w:spacing w:after="0"/>
              <w:jc w:val="center"/>
              <w:rPr>
                <w:rFonts w:eastAsia="Times New Roman"/>
                <w:sz w:val="20"/>
                <w:szCs w:val="20"/>
              </w:rPr>
            </w:pPr>
          </w:p>
        </w:tc>
        <w:tc>
          <w:tcPr>
            <w:tcW w:w="1000" w:type="dxa"/>
            <w:tcBorders>
              <w:top w:val="nil"/>
              <w:left w:val="nil"/>
              <w:bottom w:val="nil"/>
              <w:right w:val="nil"/>
            </w:tcBorders>
            <w:shd w:val="clear" w:color="auto" w:fill="auto"/>
            <w:noWrap/>
            <w:vAlign w:val="center"/>
            <w:hideMark/>
          </w:tcPr>
          <w:p w14:paraId="01D939B6" w14:textId="77777777" w:rsidR="00E60E12" w:rsidRPr="00E60E12" w:rsidRDefault="00E60E12" w:rsidP="00E60E12">
            <w:pPr>
              <w:spacing w:after="0"/>
              <w:jc w:val="center"/>
              <w:rPr>
                <w:rFonts w:eastAsia="Times New Roman"/>
                <w:sz w:val="20"/>
                <w:szCs w:val="20"/>
              </w:rPr>
            </w:pPr>
          </w:p>
        </w:tc>
        <w:tc>
          <w:tcPr>
            <w:tcW w:w="617" w:type="dxa"/>
            <w:tcBorders>
              <w:top w:val="nil"/>
              <w:left w:val="nil"/>
              <w:bottom w:val="nil"/>
              <w:right w:val="nil"/>
            </w:tcBorders>
            <w:shd w:val="clear" w:color="auto" w:fill="auto"/>
            <w:noWrap/>
            <w:vAlign w:val="center"/>
            <w:hideMark/>
          </w:tcPr>
          <w:p w14:paraId="0587A588" w14:textId="77777777" w:rsidR="00E60E12" w:rsidRPr="00E60E12" w:rsidRDefault="00E60E12" w:rsidP="00E60E12">
            <w:pPr>
              <w:spacing w:after="0"/>
              <w:jc w:val="center"/>
              <w:rPr>
                <w:rFonts w:eastAsia="Times New Roman"/>
                <w:sz w:val="20"/>
                <w:szCs w:val="20"/>
              </w:rPr>
            </w:pPr>
          </w:p>
        </w:tc>
        <w:tc>
          <w:tcPr>
            <w:tcW w:w="951" w:type="dxa"/>
            <w:tcBorders>
              <w:top w:val="nil"/>
              <w:left w:val="nil"/>
              <w:bottom w:val="nil"/>
              <w:right w:val="nil"/>
            </w:tcBorders>
            <w:shd w:val="clear" w:color="auto" w:fill="auto"/>
            <w:vAlign w:val="center"/>
            <w:hideMark/>
          </w:tcPr>
          <w:p w14:paraId="3FE5FE8B" w14:textId="77777777" w:rsidR="00E60E12" w:rsidRPr="00E60E12" w:rsidRDefault="00E60E12" w:rsidP="00E60E12">
            <w:pPr>
              <w:spacing w:after="0"/>
              <w:jc w:val="center"/>
              <w:rPr>
                <w:rFonts w:eastAsia="Times New Roman"/>
                <w:sz w:val="20"/>
                <w:szCs w:val="20"/>
              </w:rPr>
            </w:pPr>
          </w:p>
        </w:tc>
        <w:tc>
          <w:tcPr>
            <w:tcW w:w="1124" w:type="dxa"/>
            <w:tcBorders>
              <w:top w:val="nil"/>
              <w:left w:val="nil"/>
              <w:bottom w:val="nil"/>
              <w:right w:val="nil"/>
            </w:tcBorders>
            <w:shd w:val="clear" w:color="auto" w:fill="auto"/>
            <w:vAlign w:val="center"/>
            <w:hideMark/>
          </w:tcPr>
          <w:p w14:paraId="7562E470" w14:textId="77777777" w:rsidR="00E60E12" w:rsidRPr="00E60E12" w:rsidRDefault="00E60E12" w:rsidP="00E60E12">
            <w:pPr>
              <w:spacing w:after="0"/>
              <w:jc w:val="center"/>
              <w:rPr>
                <w:rFonts w:eastAsia="Times New Roman"/>
                <w:sz w:val="20"/>
                <w:szCs w:val="20"/>
              </w:rPr>
            </w:pPr>
          </w:p>
        </w:tc>
      </w:tr>
      <w:tr w:rsidR="00E60E12" w:rsidRPr="00E60E12" w14:paraId="0027CF45" w14:textId="77777777" w:rsidTr="007A5A23">
        <w:trPr>
          <w:trHeight w:val="300"/>
        </w:trPr>
        <w:tc>
          <w:tcPr>
            <w:tcW w:w="768" w:type="dxa"/>
            <w:tcBorders>
              <w:top w:val="nil"/>
              <w:left w:val="nil"/>
              <w:bottom w:val="nil"/>
              <w:right w:val="nil"/>
            </w:tcBorders>
            <w:shd w:val="clear" w:color="auto" w:fill="auto"/>
            <w:vAlign w:val="center"/>
            <w:hideMark/>
          </w:tcPr>
          <w:p w14:paraId="28FA508A" w14:textId="77777777" w:rsidR="00E60E12" w:rsidRPr="00E60E12" w:rsidRDefault="00E60E12" w:rsidP="00E60E12">
            <w:pPr>
              <w:spacing w:after="0"/>
              <w:jc w:val="center"/>
              <w:rPr>
                <w:rFonts w:eastAsia="Times New Roman"/>
                <w:sz w:val="20"/>
                <w:szCs w:val="20"/>
              </w:rPr>
            </w:pPr>
          </w:p>
        </w:tc>
        <w:tc>
          <w:tcPr>
            <w:tcW w:w="1020" w:type="dxa"/>
            <w:tcBorders>
              <w:top w:val="nil"/>
              <w:left w:val="nil"/>
              <w:bottom w:val="nil"/>
              <w:right w:val="nil"/>
            </w:tcBorders>
            <w:shd w:val="clear" w:color="auto" w:fill="auto"/>
            <w:noWrap/>
            <w:vAlign w:val="center"/>
            <w:hideMark/>
          </w:tcPr>
          <w:p w14:paraId="25F09461" w14:textId="77777777" w:rsidR="00E60E12" w:rsidRPr="00E60E12" w:rsidRDefault="00E60E12" w:rsidP="00E60E12">
            <w:pPr>
              <w:spacing w:after="0"/>
              <w:jc w:val="center"/>
              <w:rPr>
                <w:rFonts w:eastAsia="Times New Roman"/>
                <w:sz w:val="20"/>
                <w:szCs w:val="20"/>
              </w:rPr>
            </w:pPr>
          </w:p>
        </w:tc>
        <w:tc>
          <w:tcPr>
            <w:tcW w:w="1740" w:type="dxa"/>
            <w:tcBorders>
              <w:top w:val="nil"/>
              <w:left w:val="nil"/>
              <w:bottom w:val="nil"/>
              <w:right w:val="nil"/>
            </w:tcBorders>
            <w:shd w:val="clear" w:color="auto" w:fill="auto"/>
            <w:noWrap/>
            <w:vAlign w:val="center"/>
            <w:hideMark/>
          </w:tcPr>
          <w:p w14:paraId="19790357" w14:textId="77777777" w:rsidR="00E60E12" w:rsidRPr="00E60E12" w:rsidRDefault="00E60E12" w:rsidP="00E60E12">
            <w:pPr>
              <w:spacing w:after="0"/>
              <w:jc w:val="center"/>
              <w:rPr>
                <w:rFonts w:eastAsia="Times New Roman"/>
                <w:sz w:val="20"/>
                <w:szCs w:val="20"/>
              </w:rPr>
            </w:pPr>
          </w:p>
        </w:tc>
        <w:tc>
          <w:tcPr>
            <w:tcW w:w="2360" w:type="dxa"/>
            <w:tcBorders>
              <w:top w:val="nil"/>
              <w:left w:val="nil"/>
              <w:bottom w:val="nil"/>
              <w:right w:val="nil"/>
            </w:tcBorders>
            <w:shd w:val="clear" w:color="auto" w:fill="auto"/>
            <w:noWrap/>
            <w:vAlign w:val="center"/>
            <w:hideMark/>
          </w:tcPr>
          <w:p w14:paraId="5281D9A0" w14:textId="77777777" w:rsidR="00E60E12" w:rsidRPr="00E60E12" w:rsidRDefault="00E60E12" w:rsidP="00E60E12">
            <w:pPr>
              <w:spacing w:after="0"/>
              <w:jc w:val="center"/>
              <w:rPr>
                <w:rFonts w:eastAsia="Times New Roman"/>
                <w:sz w:val="20"/>
                <w:szCs w:val="20"/>
              </w:rPr>
            </w:pPr>
          </w:p>
        </w:tc>
        <w:tc>
          <w:tcPr>
            <w:tcW w:w="1000" w:type="dxa"/>
            <w:tcBorders>
              <w:top w:val="nil"/>
              <w:left w:val="nil"/>
              <w:bottom w:val="nil"/>
              <w:right w:val="nil"/>
            </w:tcBorders>
            <w:shd w:val="clear" w:color="auto" w:fill="auto"/>
            <w:noWrap/>
            <w:vAlign w:val="center"/>
            <w:hideMark/>
          </w:tcPr>
          <w:p w14:paraId="5A86B1BB" w14:textId="77777777" w:rsidR="00E60E12" w:rsidRPr="00E60E12" w:rsidRDefault="00E60E12" w:rsidP="00E60E12">
            <w:pPr>
              <w:spacing w:after="0"/>
              <w:jc w:val="center"/>
              <w:rPr>
                <w:rFonts w:eastAsia="Times New Roman"/>
                <w:sz w:val="20"/>
                <w:szCs w:val="20"/>
              </w:rPr>
            </w:pPr>
          </w:p>
        </w:tc>
        <w:tc>
          <w:tcPr>
            <w:tcW w:w="617" w:type="dxa"/>
            <w:tcBorders>
              <w:top w:val="nil"/>
              <w:left w:val="nil"/>
              <w:bottom w:val="nil"/>
              <w:right w:val="nil"/>
            </w:tcBorders>
            <w:shd w:val="clear" w:color="auto" w:fill="auto"/>
            <w:noWrap/>
            <w:vAlign w:val="center"/>
            <w:hideMark/>
          </w:tcPr>
          <w:p w14:paraId="7C5D2E45" w14:textId="77777777" w:rsidR="00E60E12" w:rsidRPr="00E60E12" w:rsidRDefault="00E60E12" w:rsidP="00E60E12">
            <w:pPr>
              <w:spacing w:after="0"/>
              <w:jc w:val="center"/>
              <w:rPr>
                <w:rFonts w:eastAsia="Times New Roman"/>
                <w:sz w:val="20"/>
                <w:szCs w:val="20"/>
              </w:rPr>
            </w:pPr>
          </w:p>
        </w:tc>
        <w:tc>
          <w:tcPr>
            <w:tcW w:w="951" w:type="dxa"/>
            <w:tcBorders>
              <w:top w:val="nil"/>
              <w:left w:val="nil"/>
              <w:bottom w:val="nil"/>
              <w:right w:val="nil"/>
            </w:tcBorders>
            <w:shd w:val="clear" w:color="auto" w:fill="auto"/>
            <w:vAlign w:val="center"/>
            <w:hideMark/>
          </w:tcPr>
          <w:p w14:paraId="1DC4F704" w14:textId="77777777" w:rsidR="00E60E12" w:rsidRPr="00E60E12" w:rsidRDefault="00E60E12" w:rsidP="00E60E12">
            <w:pPr>
              <w:spacing w:after="0"/>
              <w:jc w:val="center"/>
              <w:rPr>
                <w:rFonts w:eastAsia="Times New Roman"/>
                <w:sz w:val="20"/>
                <w:szCs w:val="20"/>
              </w:rPr>
            </w:pPr>
          </w:p>
        </w:tc>
        <w:tc>
          <w:tcPr>
            <w:tcW w:w="1124" w:type="dxa"/>
            <w:tcBorders>
              <w:top w:val="nil"/>
              <w:left w:val="nil"/>
              <w:bottom w:val="nil"/>
              <w:right w:val="nil"/>
            </w:tcBorders>
            <w:shd w:val="clear" w:color="auto" w:fill="auto"/>
            <w:vAlign w:val="center"/>
            <w:hideMark/>
          </w:tcPr>
          <w:p w14:paraId="2845284D" w14:textId="77777777" w:rsidR="00E60E12" w:rsidRPr="00E60E12" w:rsidRDefault="00E60E12" w:rsidP="00E60E12">
            <w:pPr>
              <w:spacing w:after="0"/>
              <w:jc w:val="center"/>
              <w:rPr>
                <w:rFonts w:eastAsia="Times New Roman"/>
                <w:sz w:val="20"/>
                <w:szCs w:val="20"/>
              </w:rPr>
            </w:pPr>
          </w:p>
        </w:tc>
      </w:tr>
      <w:tr w:rsidR="00E60E12" w:rsidRPr="00E60E12" w14:paraId="4FA9AAD8" w14:textId="77777777" w:rsidTr="00E60E12">
        <w:trPr>
          <w:trHeight w:val="225"/>
        </w:trPr>
        <w:tc>
          <w:tcPr>
            <w:tcW w:w="9580"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12472D83" w14:textId="77777777" w:rsidR="00E60E12" w:rsidRPr="00E60E12" w:rsidRDefault="00E60E12" w:rsidP="00E60E12">
            <w:pPr>
              <w:spacing w:after="0"/>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Primary Divided</w:t>
            </w:r>
          </w:p>
        </w:tc>
      </w:tr>
      <w:tr w:rsidR="00E60E12" w:rsidRPr="00E60E12" w14:paraId="103B1D80" w14:textId="77777777" w:rsidTr="007A5A23">
        <w:trPr>
          <w:trHeight w:val="450"/>
        </w:trPr>
        <w:tc>
          <w:tcPr>
            <w:tcW w:w="768" w:type="dxa"/>
            <w:tcBorders>
              <w:top w:val="nil"/>
              <w:left w:val="single" w:sz="4" w:space="0" w:color="auto"/>
              <w:bottom w:val="single" w:sz="4" w:space="0" w:color="auto"/>
              <w:right w:val="single" w:sz="4" w:space="0" w:color="auto"/>
            </w:tcBorders>
            <w:shd w:val="clear" w:color="000000" w:fill="D9D9D9"/>
            <w:vAlign w:val="center"/>
            <w:hideMark/>
          </w:tcPr>
          <w:p w14:paraId="3B0C07C7"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County</w:t>
            </w:r>
          </w:p>
        </w:tc>
        <w:tc>
          <w:tcPr>
            <w:tcW w:w="1020" w:type="dxa"/>
            <w:tcBorders>
              <w:top w:val="nil"/>
              <w:left w:val="nil"/>
              <w:bottom w:val="single" w:sz="4" w:space="0" w:color="auto"/>
              <w:right w:val="single" w:sz="4" w:space="0" w:color="auto"/>
            </w:tcBorders>
            <w:shd w:val="clear" w:color="000000" w:fill="D9D9D9"/>
            <w:noWrap/>
            <w:vAlign w:val="center"/>
            <w:hideMark/>
          </w:tcPr>
          <w:p w14:paraId="57932B24"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Route</w:t>
            </w:r>
          </w:p>
        </w:tc>
        <w:tc>
          <w:tcPr>
            <w:tcW w:w="1740" w:type="dxa"/>
            <w:tcBorders>
              <w:top w:val="nil"/>
              <w:left w:val="nil"/>
              <w:bottom w:val="single" w:sz="4" w:space="0" w:color="auto"/>
              <w:right w:val="single" w:sz="4" w:space="0" w:color="auto"/>
            </w:tcBorders>
            <w:shd w:val="clear" w:color="000000" w:fill="D9D9D9"/>
            <w:noWrap/>
            <w:vAlign w:val="center"/>
            <w:hideMark/>
          </w:tcPr>
          <w:p w14:paraId="43EAF9B7"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From</w:t>
            </w:r>
          </w:p>
        </w:tc>
        <w:tc>
          <w:tcPr>
            <w:tcW w:w="2360" w:type="dxa"/>
            <w:tcBorders>
              <w:top w:val="nil"/>
              <w:left w:val="nil"/>
              <w:bottom w:val="single" w:sz="4" w:space="0" w:color="auto"/>
              <w:right w:val="single" w:sz="4" w:space="0" w:color="auto"/>
            </w:tcBorders>
            <w:shd w:val="clear" w:color="000000" w:fill="D9D9D9"/>
            <w:noWrap/>
            <w:vAlign w:val="center"/>
            <w:hideMark/>
          </w:tcPr>
          <w:p w14:paraId="287AC211"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To</w:t>
            </w:r>
          </w:p>
        </w:tc>
        <w:tc>
          <w:tcPr>
            <w:tcW w:w="1000" w:type="dxa"/>
            <w:tcBorders>
              <w:top w:val="nil"/>
              <w:left w:val="nil"/>
              <w:bottom w:val="single" w:sz="4" w:space="0" w:color="auto"/>
              <w:right w:val="single" w:sz="4" w:space="0" w:color="auto"/>
            </w:tcBorders>
            <w:shd w:val="clear" w:color="000000" w:fill="D9D9D9"/>
            <w:noWrap/>
            <w:vAlign w:val="center"/>
            <w:hideMark/>
          </w:tcPr>
          <w:p w14:paraId="0873BED3"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Road Miles</w:t>
            </w:r>
          </w:p>
        </w:tc>
        <w:tc>
          <w:tcPr>
            <w:tcW w:w="617" w:type="dxa"/>
            <w:tcBorders>
              <w:top w:val="nil"/>
              <w:left w:val="nil"/>
              <w:bottom w:val="single" w:sz="4" w:space="0" w:color="auto"/>
              <w:right w:val="single" w:sz="4" w:space="0" w:color="auto"/>
            </w:tcBorders>
            <w:shd w:val="clear" w:color="000000" w:fill="D9D9D9"/>
            <w:noWrap/>
            <w:vAlign w:val="center"/>
            <w:hideMark/>
          </w:tcPr>
          <w:p w14:paraId="5B6C646A"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SHM</w:t>
            </w:r>
          </w:p>
        </w:tc>
        <w:tc>
          <w:tcPr>
            <w:tcW w:w="951" w:type="dxa"/>
            <w:tcBorders>
              <w:top w:val="nil"/>
              <w:left w:val="nil"/>
              <w:bottom w:val="single" w:sz="4" w:space="0" w:color="auto"/>
              <w:right w:val="single" w:sz="4" w:space="0" w:color="auto"/>
            </w:tcBorders>
            <w:shd w:val="clear" w:color="000000" w:fill="D9D9D9"/>
            <w:vAlign w:val="center"/>
            <w:hideMark/>
          </w:tcPr>
          <w:p w14:paraId="68552673"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Cycles per Year</w:t>
            </w:r>
          </w:p>
        </w:tc>
        <w:tc>
          <w:tcPr>
            <w:tcW w:w="1124" w:type="dxa"/>
            <w:tcBorders>
              <w:top w:val="nil"/>
              <w:left w:val="nil"/>
              <w:bottom w:val="single" w:sz="4" w:space="0" w:color="auto"/>
              <w:right w:val="single" w:sz="4" w:space="0" w:color="auto"/>
            </w:tcBorders>
            <w:shd w:val="clear" w:color="000000" w:fill="D9D9D9"/>
            <w:vAlign w:val="center"/>
            <w:hideMark/>
          </w:tcPr>
          <w:p w14:paraId="25B0F1DB"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Months</w:t>
            </w:r>
          </w:p>
        </w:tc>
      </w:tr>
      <w:tr w:rsidR="00E60E12" w:rsidRPr="00E60E12" w14:paraId="6A2BAFCE"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6E78128"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3A52A43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64/NC 18</w:t>
            </w:r>
          </w:p>
        </w:tc>
        <w:tc>
          <w:tcPr>
            <w:tcW w:w="1740" w:type="dxa"/>
            <w:tcBorders>
              <w:top w:val="nil"/>
              <w:left w:val="nil"/>
              <w:bottom w:val="single" w:sz="4" w:space="0" w:color="auto"/>
              <w:right w:val="single" w:sz="4" w:space="0" w:color="auto"/>
            </w:tcBorders>
            <w:shd w:val="clear" w:color="auto" w:fill="auto"/>
            <w:noWrap/>
            <w:vAlign w:val="center"/>
            <w:hideMark/>
          </w:tcPr>
          <w:p w14:paraId="0F728CCD"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Beginning of multi-lane</w:t>
            </w:r>
          </w:p>
        </w:tc>
        <w:tc>
          <w:tcPr>
            <w:tcW w:w="2360" w:type="dxa"/>
            <w:tcBorders>
              <w:top w:val="nil"/>
              <w:left w:val="nil"/>
              <w:bottom w:val="single" w:sz="4" w:space="0" w:color="auto"/>
              <w:right w:val="single" w:sz="4" w:space="0" w:color="auto"/>
            </w:tcBorders>
            <w:shd w:val="clear" w:color="auto" w:fill="auto"/>
            <w:noWrap/>
            <w:vAlign w:val="center"/>
            <w:hideMark/>
          </w:tcPr>
          <w:p w14:paraId="38905E8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End of multi-lane</w:t>
            </w:r>
          </w:p>
        </w:tc>
        <w:tc>
          <w:tcPr>
            <w:tcW w:w="1000" w:type="dxa"/>
            <w:tcBorders>
              <w:top w:val="nil"/>
              <w:left w:val="nil"/>
              <w:bottom w:val="single" w:sz="4" w:space="0" w:color="auto"/>
              <w:right w:val="single" w:sz="4" w:space="0" w:color="auto"/>
            </w:tcBorders>
            <w:shd w:val="clear" w:color="auto" w:fill="auto"/>
            <w:noWrap/>
            <w:vAlign w:val="center"/>
            <w:hideMark/>
          </w:tcPr>
          <w:p w14:paraId="1586400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0.6</w:t>
            </w:r>
          </w:p>
        </w:tc>
        <w:tc>
          <w:tcPr>
            <w:tcW w:w="617" w:type="dxa"/>
            <w:tcBorders>
              <w:top w:val="nil"/>
              <w:left w:val="nil"/>
              <w:bottom w:val="single" w:sz="4" w:space="0" w:color="auto"/>
              <w:right w:val="single" w:sz="4" w:space="0" w:color="auto"/>
            </w:tcBorders>
            <w:shd w:val="clear" w:color="auto" w:fill="auto"/>
            <w:noWrap/>
            <w:vAlign w:val="center"/>
            <w:hideMark/>
          </w:tcPr>
          <w:p w14:paraId="5A52F2C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2.4</w:t>
            </w:r>
          </w:p>
        </w:tc>
        <w:tc>
          <w:tcPr>
            <w:tcW w:w="951" w:type="dxa"/>
            <w:tcBorders>
              <w:top w:val="nil"/>
              <w:left w:val="nil"/>
              <w:bottom w:val="single" w:sz="4" w:space="0" w:color="auto"/>
              <w:right w:val="single" w:sz="4" w:space="0" w:color="auto"/>
            </w:tcBorders>
            <w:shd w:val="clear" w:color="auto" w:fill="auto"/>
            <w:vAlign w:val="center"/>
            <w:hideMark/>
          </w:tcPr>
          <w:p w14:paraId="3B37C86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660F0B2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r w:rsidR="00E60E12" w:rsidRPr="00E60E12" w14:paraId="07662B0D" w14:textId="77777777" w:rsidTr="007A5A23">
        <w:trPr>
          <w:trHeight w:val="225"/>
        </w:trPr>
        <w:tc>
          <w:tcPr>
            <w:tcW w:w="768" w:type="dxa"/>
            <w:tcBorders>
              <w:top w:val="nil"/>
              <w:left w:val="nil"/>
              <w:bottom w:val="nil"/>
              <w:right w:val="nil"/>
            </w:tcBorders>
            <w:shd w:val="clear" w:color="auto" w:fill="auto"/>
            <w:vAlign w:val="center"/>
            <w:hideMark/>
          </w:tcPr>
          <w:p w14:paraId="29046D78" w14:textId="77777777" w:rsidR="00E60E12" w:rsidRPr="00E60E12" w:rsidRDefault="00E60E12" w:rsidP="00E60E12">
            <w:pPr>
              <w:spacing w:after="0"/>
              <w:jc w:val="center"/>
              <w:rPr>
                <w:rFonts w:ascii="Arial" w:eastAsia="Times New Roman" w:hAnsi="Arial" w:cs="Arial"/>
                <w:color w:val="000000"/>
                <w:sz w:val="16"/>
                <w:szCs w:val="16"/>
              </w:rPr>
            </w:pPr>
          </w:p>
        </w:tc>
        <w:tc>
          <w:tcPr>
            <w:tcW w:w="1020" w:type="dxa"/>
            <w:tcBorders>
              <w:top w:val="nil"/>
              <w:left w:val="nil"/>
              <w:bottom w:val="nil"/>
              <w:right w:val="nil"/>
            </w:tcBorders>
            <w:shd w:val="clear" w:color="auto" w:fill="auto"/>
            <w:noWrap/>
            <w:vAlign w:val="center"/>
            <w:hideMark/>
          </w:tcPr>
          <w:p w14:paraId="29E86332" w14:textId="77777777" w:rsidR="00E60E12" w:rsidRPr="00E60E12" w:rsidRDefault="00E60E12" w:rsidP="00E60E12">
            <w:pPr>
              <w:spacing w:after="0"/>
              <w:jc w:val="center"/>
              <w:rPr>
                <w:rFonts w:eastAsia="Times New Roman"/>
                <w:sz w:val="20"/>
                <w:szCs w:val="20"/>
              </w:rPr>
            </w:pPr>
          </w:p>
        </w:tc>
        <w:tc>
          <w:tcPr>
            <w:tcW w:w="1740" w:type="dxa"/>
            <w:tcBorders>
              <w:top w:val="nil"/>
              <w:left w:val="nil"/>
              <w:bottom w:val="nil"/>
              <w:right w:val="nil"/>
            </w:tcBorders>
            <w:shd w:val="clear" w:color="auto" w:fill="auto"/>
            <w:noWrap/>
            <w:vAlign w:val="center"/>
            <w:hideMark/>
          </w:tcPr>
          <w:p w14:paraId="53323D65" w14:textId="77777777" w:rsidR="00E60E12" w:rsidRPr="00E60E12" w:rsidRDefault="00E60E12" w:rsidP="00E60E12">
            <w:pPr>
              <w:spacing w:after="0"/>
              <w:jc w:val="center"/>
              <w:rPr>
                <w:rFonts w:eastAsia="Times New Roman"/>
                <w:sz w:val="20"/>
                <w:szCs w:val="20"/>
              </w:rPr>
            </w:pPr>
          </w:p>
        </w:tc>
        <w:tc>
          <w:tcPr>
            <w:tcW w:w="2360" w:type="dxa"/>
            <w:tcBorders>
              <w:top w:val="nil"/>
              <w:left w:val="nil"/>
              <w:bottom w:val="nil"/>
              <w:right w:val="nil"/>
            </w:tcBorders>
            <w:shd w:val="clear" w:color="auto" w:fill="auto"/>
            <w:noWrap/>
            <w:vAlign w:val="center"/>
            <w:hideMark/>
          </w:tcPr>
          <w:p w14:paraId="496A296D" w14:textId="77777777" w:rsidR="00E60E12" w:rsidRPr="00E60E12" w:rsidRDefault="00E60E12" w:rsidP="00E60E12">
            <w:pPr>
              <w:spacing w:after="0"/>
              <w:jc w:val="center"/>
              <w:rPr>
                <w:rFonts w:eastAsia="Times New Roman"/>
                <w:sz w:val="20"/>
                <w:szCs w:val="20"/>
              </w:rPr>
            </w:pPr>
          </w:p>
        </w:tc>
        <w:tc>
          <w:tcPr>
            <w:tcW w:w="1000" w:type="dxa"/>
            <w:tcBorders>
              <w:top w:val="nil"/>
              <w:left w:val="nil"/>
              <w:bottom w:val="nil"/>
              <w:right w:val="nil"/>
            </w:tcBorders>
            <w:shd w:val="clear" w:color="auto" w:fill="auto"/>
            <w:noWrap/>
            <w:vAlign w:val="center"/>
            <w:hideMark/>
          </w:tcPr>
          <w:p w14:paraId="08C41D5B" w14:textId="77777777" w:rsidR="00E60E12" w:rsidRPr="00E60E12" w:rsidRDefault="00E60E12" w:rsidP="00E60E12">
            <w:pPr>
              <w:spacing w:after="0"/>
              <w:jc w:val="center"/>
              <w:rPr>
                <w:rFonts w:eastAsia="Times New Roman"/>
                <w:sz w:val="20"/>
                <w:szCs w:val="20"/>
              </w:rPr>
            </w:pPr>
          </w:p>
        </w:tc>
        <w:tc>
          <w:tcPr>
            <w:tcW w:w="617" w:type="dxa"/>
            <w:tcBorders>
              <w:top w:val="nil"/>
              <w:left w:val="nil"/>
              <w:bottom w:val="nil"/>
              <w:right w:val="nil"/>
            </w:tcBorders>
            <w:shd w:val="clear" w:color="auto" w:fill="auto"/>
            <w:noWrap/>
            <w:vAlign w:val="center"/>
            <w:hideMark/>
          </w:tcPr>
          <w:p w14:paraId="66A6EEF8" w14:textId="77777777" w:rsidR="00E60E12" w:rsidRPr="00E60E12" w:rsidRDefault="00E60E12" w:rsidP="00E60E12">
            <w:pPr>
              <w:spacing w:after="0"/>
              <w:jc w:val="center"/>
              <w:rPr>
                <w:rFonts w:eastAsia="Times New Roman"/>
                <w:sz w:val="20"/>
                <w:szCs w:val="20"/>
              </w:rPr>
            </w:pPr>
          </w:p>
        </w:tc>
        <w:tc>
          <w:tcPr>
            <w:tcW w:w="951" w:type="dxa"/>
            <w:tcBorders>
              <w:top w:val="nil"/>
              <w:left w:val="nil"/>
              <w:bottom w:val="nil"/>
              <w:right w:val="nil"/>
            </w:tcBorders>
            <w:shd w:val="clear" w:color="auto" w:fill="auto"/>
            <w:vAlign w:val="center"/>
            <w:hideMark/>
          </w:tcPr>
          <w:p w14:paraId="2D2A81CD" w14:textId="77777777" w:rsidR="00E60E12" w:rsidRPr="00E60E12" w:rsidRDefault="00E60E12" w:rsidP="00E60E12">
            <w:pPr>
              <w:spacing w:after="0"/>
              <w:jc w:val="center"/>
              <w:rPr>
                <w:rFonts w:eastAsia="Times New Roman"/>
                <w:sz w:val="20"/>
                <w:szCs w:val="20"/>
              </w:rPr>
            </w:pPr>
          </w:p>
        </w:tc>
        <w:tc>
          <w:tcPr>
            <w:tcW w:w="1124" w:type="dxa"/>
            <w:tcBorders>
              <w:top w:val="nil"/>
              <w:left w:val="nil"/>
              <w:bottom w:val="nil"/>
              <w:right w:val="nil"/>
            </w:tcBorders>
            <w:shd w:val="clear" w:color="auto" w:fill="auto"/>
            <w:vAlign w:val="center"/>
            <w:hideMark/>
          </w:tcPr>
          <w:p w14:paraId="52C269EB" w14:textId="77777777" w:rsidR="00E60E12" w:rsidRPr="00E60E12" w:rsidRDefault="00E60E12" w:rsidP="00E60E12">
            <w:pPr>
              <w:spacing w:after="0"/>
              <w:jc w:val="center"/>
              <w:rPr>
                <w:rFonts w:eastAsia="Times New Roman"/>
                <w:sz w:val="20"/>
                <w:szCs w:val="20"/>
              </w:rPr>
            </w:pPr>
          </w:p>
        </w:tc>
      </w:tr>
      <w:tr w:rsidR="00E60E12" w:rsidRPr="00E60E12" w14:paraId="67811D1C" w14:textId="77777777" w:rsidTr="007A5A23">
        <w:trPr>
          <w:trHeight w:val="225"/>
        </w:trPr>
        <w:tc>
          <w:tcPr>
            <w:tcW w:w="768" w:type="dxa"/>
            <w:tcBorders>
              <w:top w:val="nil"/>
              <w:left w:val="nil"/>
              <w:bottom w:val="nil"/>
              <w:right w:val="nil"/>
            </w:tcBorders>
            <w:shd w:val="clear" w:color="auto" w:fill="auto"/>
            <w:vAlign w:val="center"/>
            <w:hideMark/>
          </w:tcPr>
          <w:p w14:paraId="758E3A8E" w14:textId="77777777" w:rsidR="00E60E12" w:rsidRPr="00E60E12" w:rsidRDefault="00E60E12" w:rsidP="00E60E12">
            <w:pPr>
              <w:spacing w:after="0"/>
              <w:jc w:val="center"/>
              <w:rPr>
                <w:rFonts w:eastAsia="Times New Roman"/>
                <w:sz w:val="20"/>
                <w:szCs w:val="20"/>
              </w:rPr>
            </w:pPr>
          </w:p>
        </w:tc>
        <w:tc>
          <w:tcPr>
            <w:tcW w:w="1020" w:type="dxa"/>
            <w:tcBorders>
              <w:top w:val="nil"/>
              <w:left w:val="nil"/>
              <w:bottom w:val="nil"/>
              <w:right w:val="nil"/>
            </w:tcBorders>
            <w:shd w:val="clear" w:color="auto" w:fill="auto"/>
            <w:noWrap/>
            <w:vAlign w:val="center"/>
            <w:hideMark/>
          </w:tcPr>
          <w:p w14:paraId="6C695990" w14:textId="77777777" w:rsidR="00E60E12" w:rsidRPr="00E60E12" w:rsidRDefault="00E60E12" w:rsidP="00E60E12">
            <w:pPr>
              <w:spacing w:after="0"/>
              <w:jc w:val="center"/>
              <w:rPr>
                <w:rFonts w:eastAsia="Times New Roman"/>
                <w:sz w:val="20"/>
                <w:szCs w:val="20"/>
              </w:rPr>
            </w:pPr>
          </w:p>
        </w:tc>
        <w:tc>
          <w:tcPr>
            <w:tcW w:w="1740" w:type="dxa"/>
            <w:tcBorders>
              <w:top w:val="nil"/>
              <w:left w:val="nil"/>
              <w:bottom w:val="nil"/>
              <w:right w:val="nil"/>
            </w:tcBorders>
            <w:shd w:val="clear" w:color="auto" w:fill="auto"/>
            <w:noWrap/>
            <w:vAlign w:val="center"/>
            <w:hideMark/>
          </w:tcPr>
          <w:p w14:paraId="209DCC72" w14:textId="77777777" w:rsidR="00E60E12" w:rsidRPr="00E60E12" w:rsidRDefault="00E60E12" w:rsidP="00E60E12">
            <w:pPr>
              <w:spacing w:after="0"/>
              <w:jc w:val="center"/>
              <w:rPr>
                <w:rFonts w:eastAsia="Times New Roman"/>
                <w:sz w:val="20"/>
                <w:szCs w:val="20"/>
              </w:rPr>
            </w:pPr>
          </w:p>
        </w:tc>
        <w:tc>
          <w:tcPr>
            <w:tcW w:w="2360" w:type="dxa"/>
            <w:tcBorders>
              <w:top w:val="nil"/>
              <w:left w:val="nil"/>
              <w:bottom w:val="nil"/>
              <w:right w:val="nil"/>
            </w:tcBorders>
            <w:shd w:val="clear" w:color="auto" w:fill="auto"/>
            <w:noWrap/>
            <w:vAlign w:val="center"/>
            <w:hideMark/>
          </w:tcPr>
          <w:p w14:paraId="60B8F0E0" w14:textId="77777777" w:rsidR="00E60E12" w:rsidRPr="00E60E12" w:rsidRDefault="00E60E12" w:rsidP="00E60E12">
            <w:pPr>
              <w:spacing w:after="0"/>
              <w:jc w:val="center"/>
              <w:rPr>
                <w:rFonts w:eastAsia="Times New Roman"/>
                <w:sz w:val="20"/>
                <w:szCs w:val="20"/>
              </w:rPr>
            </w:pPr>
          </w:p>
        </w:tc>
        <w:tc>
          <w:tcPr>
            <w:tcW w:w="1000" w:type="dxa"/>
            <w:tcBorders>
              <w:top w:val="nil"/>
              <w:left w:val="nil"/>
              <w:bottom w:val="nil"/>
              <w:right w:val="nil"/>
            </w:tcBorders>
            <w:shd w:val="clear" w:color="auto" w:fill="auto"/>
            <w:noWrap/>
            <w:vAlign w:val="center"/>
            <w:hideMark/>
          </w:tcPr>
          <w:p w14:paraId="31FDBBCF" w14:textId="77777777" w:rsidR="00E60E12" w:rsidRPr="00E60E12" w:rsidRDefault="00E60E12" w:rsidP="00E60E12">
            <w:pPr>
              <w:spacing w:after="0"/>
              <w:jc w:val="center"/>
              <w:rPr>
                <w:rFonts w:eastAsia="Times New Roman"/>
                <w:sz w:val="20"/>
                <w:szCs w:val="20"/>
              </w:rPr>
            </w:pPr>
          </w:p>
        </w:tc>
        <w:tc>
          <w:tcPr>
            <w:tcW w:w="617" w:type="dxa"/>
            <w:tcBorders>
              <w:top w:val="nil"/>
              <w:left w:val="nil"/>
              <w:bottom w:val="nil"/>
              <w:right w:val="nil"/>
            </w:tcBorders>
            <w:shd w:val="clear" w:color="auto" w:fill="auto"/>
            <w:noWrap/>
            <w:vAlign w:val="center"/>
            <w:hideMark/>
          </w:tcPr>
          <w:p w14:paraId="6E1AC665" w14:textId="77777777" w:rsidR="00E60E12" w:rsidRPr="00E60E12" w:rsidRDefault="00E60E12" w:rsidP="00E60E12">
            <w:pPr>
              <w:spacing w:after="0"/>
              <w:jc w:val="center"/>
              <w:rPr>
                <w:rFonts w:eastAsia="Times New Roman"/>
                <w:sz w:val="20"/>
                <w:szCs w:val="20"/>
              </w:rPr>
            </w:pPr>
          </w:p>
        </w:tc>
        <w:tc>
          <w:tcPr>
            <w:tcW w:w="951" w:type="dxa"/>
            <w:tcBorders>
              <w:top w:val="nil"/>
              <w:left w:val="nil"/>
              <w:bottom w:val="nil"/>
              <w:right w:val="nil"/>
            </w:tcBorders>
            <w:shd w:val="clear" w:color="auto" w:fill="auto"/>
            <w:vAlign w:val="center"/>
            <w:hideMark/>
          </w:tcPr>
          <w:p w14:paraId="1439F480" w14:textId="77777777" w:rsidR="00E60E12" w:rsidRPr="00E60E12" w:rsidRDefault="00E60E12" w:rsidP="00E60E12">
            <w:pPr>
              <w:spacing w:after="0"/>
              <w:jc w:val="center"/>
              <w:rPr>
                <w:rFonts w:eastAsia="Times New Roman"/>
                <w:sz w:val="20"/>
                <w:szCs w:val="20"/>
              </w:rPr>
            </w:pPr>
          </w:p>
        </w:tc>
        <w:tc>
          <w:tcPr>
            <w:tcW w:w="1124" w:type="dxa"/>
            <w:tcBorders>
              <w:top w:val="nil"/>
              <w:left w:val="nil"/>
              <w:bottom w:val="nil"/>
              <w:right w:val="nil"/>
            </w:tcBorders>
            <w:shd w:val="clear" w:color="auto" w:fill="auto"/>
            <w:vAlign w:val="center"/>
            <w:hideMark/>
          </w:tcPr>
          <w:p w14:paraId="0E6583E2" w14:textId="77777777" w:rsidR="00E60E12" w:rsidRPr="00E60E12" w:rsidRDefault="00E60E12" w:rsidP="00E60E12">
            <w:pPr>
              <w:spacing w:after="0"/>
              <w:jc w:val="center"/>
              <w:rPr>
                <w:rFonts w:eastAsia="Times New Roman"/>
                <w:sz w:val="20"/>
                <w:szCs w:val="20"/>
              </w:rPr>
            </w:pPr>
          </w:p>
        </w:tc>
      </w:tr>
      <w:tr w:rsidR="00E60E12" w:rsidRPr="00E60E12" w14:paraId="378963CE" w14:textId="77777777" w:rsidTr="00E60E12">
        <w:trPr>
          <w:trHeight w:val="300"/>
        </w:trPr>
        <w:tc>
          <w:tcPr>
            <w:tcW w:w="9580"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5F46BB39" w14:textId="77777777" w:rsidR="00E60E12" w:rsidRPr="00E60E12" w:rsidRDefault="00E60E12" w:rsidP="00E60E12">
            <w:pPr>
              <w:spacing w:after="0"/>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Primary Undivided</w:t>
            </w:r>
          </w:p>
        </w:tc>
      </w:tr>
      <w:tr w:rsidR="00E60E12" w:rsidRPr="00E60E12" w14:paraId="271E7312" w14:textId="77777777" w:rsidTr="007A5A23">
        <w:trPr>
          <w:trHeight w:val="450"/>
        </w:trPr>
        <w:tc>
          <w:tcPr>
            <w:tcW w:w="768" w:type="dxa"/>
            <w:tcBorders>
              <w:top w:val="nil"/>
              <w:left w:val="single" w:sz="4" w:space="0" w:color="auto"/>
              <w:bottom w:val="single" w:sz="4" w:space="0" w:color="auto"/>
              <w:right w:val="single" w:sz="4" w:space="0" w:color="auto"/>
            </w:tcBorders>
            <w:shd w:val="clear" w:color="000000" w:fill="D9D9D9"/>
            <w:vAlign w:val="center"/>
            <w:hideMark/>
          </w:tcPr>
          <w:p w14:paraId="2CC6B778"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County</w:t>
            </w:r>
          </w:p>
        </w:tc>
        <w:tc>
          <w:tcPr>
            <w:tcW w:w="1020" w:type="dxa"/>
            <w:tcBorders>
              <w:top w:val="nil"/>
              <w:left w:val="nil"/>
              <w:bottom w:val="single" w:sz="4" w:space="0" w:color="auto"/>
              <w:right w:val="single" w:sz="4" w:space="0" w:color="auto"/>
            </w:tcBorders>
            <w:shd w:val="clear" w:color="000000" w:fill="D9D9D9"/>
            <w:noWrap/>
            <w:vAlign w:val="center"/>
            <w:hideMark/>
          </w:tcPr>
          <w:p w14:paraId="5E794411"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Route</w:t>
            </w:r>
          </w:p>
        </w:tc>
        <w:tc>
          <w:tcPr>
            <w:tcW w:w="1740" w:type="dxa"/>
            <w:tcBorders>
              <w:top w:val="nil"/>
              <w:left w:val="nil"/>
              <w:bottom w:val="single" w:sz="4" w:space="0" w:color="auto"/>
              <w:right w:val="single" w:sz="4" w:space="0" w:color="auto"/>
            </w:tcBorders>
            <w:shd w:val="clear" w:color="000000" w:fill="D9D9D9"/>
            <w:noWrap/>
            <w:vAlign w:val="center"/>
            <w:hideMark/>
          </w:tcPr>
          <w:p w14:paraId="6D353955"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From</w:t>
            </w:r>
          </w:p>
        </w:tc>
        <w:tc>
          <w:tcPr>
            <w:tcW w:w="2360" w:type="dxa"/>
            <w:tcBorders>
              <w:top w:val="nil"/>
              <w:left w:val="nil"/>
              <w:bottom w:val="single" w:sz="4" w:space="0" w:color="auto"/>
              <w:right w:val="single" w:sz="4" w:space="0" w:color="auto"/>
            </w:tcBorders>
            <w:shd w:val="clear" w:color="000000" w:fill="D9D9D9"/>
            <w:noWrap/>
            <w:vAlign w:val="center"/>
            <w:hideMark/>
          </w:tcPr>
          <w:p w14:paraId="2DE56711"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To</w:t>
            </w:r>
          </w:p>
        </w:tc>
        <w:tc>
          <w:tcPr>
            <w:tcW w:w="1000" w:type="dxa"/>
            <w:tcBorders>
              <w:top w:val="nil"/>
              <w:left w:val="nil"/>
              <w:bottom w:val="single" w:sz="4" w:space="0" w:color="auto"/>
              <w:right w:val="single" w:sz="4" w:space="0" w:color="auto"/>
            </w:tcBorders>
            <w:shd w:val="clear" w:color="000000" w:fill="D9D9D9"/>
            <w:noWrap/>
            <w:vAlign w:val="center"/>
            <w:hideMark/>
          </w:tcPr>
          <w:p w14:paraId="54AFD450"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Road Miles</w:t>
            </w:r>
          </w:p>
        </w:tc>
        <w:tc>
          <w:tcPr>
            <w:tcW w:w="617" w:type="dxa"/>
            <w:tcBorders>
              <w:top w:val="nil"/>
              <w:left w:val="nil"/>
              <w:bottom w:val="single" w:sz="4" w:space="0" w:color="auto"/>
              <w:right w:val="single" w:sz="4" w:space="0" w:color="auto"/>
            </w:tcBorders>
            <w:shd w:val="clear" w:color="000000" w:fill="D9D9D9"/>
            <w:noWrap/>
            <w:vAlign w:val="center"/>
            <w:hideMark/>
          </w:tcPr>
          <w:p w14:paraId="7870D26E"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SHM</w:t>
            </w:r>
          </w:p>
        </w:tc>
        <w:tc>
          <w:tcPr>
            <w:tcW w:w="951" w:type="dxa"/>
            <w:tcBorders>
              <w:top w:val="nil"/>
              <w:left w:val="nil"/>
              <w:bottom w:val="single" w:sz="4" w:space="0" w:color="auto"/>
              <w:right w:val="single" w:sz="4" w:space="0" w:color="auto"/>
            </w:tcBorders>
            <w:shd w:val="clear" w:color="000000" w:fill="D9D9D9"/>
            <w:vAlign w:val="center"/>
            <w:hideMark/>
          </w:tcPr>
          <w:p w14:paraId="1B45D035"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Cycles per Year</w:t>
            </w:r>
          </w:p>
        </w:tc>
        <w:tc>
          <w:tcPr>
            <w:tcW w:w="1124" w:type="dxa"/>
            <w:tcBorders>
              <w:top w:val="nil"/>
              <w:left w:val="nil"/>
              <w:bottom w:val="single" w:sz="4" w:space="0" w:color="auto"/>
              <w:right w:val="single" w:sz="4" w:space="0" w:color="auto"/>
            </w:tcBorders>
            <w:shd w:val="clear" w:color="000000" w:fill="D9D9D9"/>
            <w:vAlign w:val="center"/>
            <w:hideMark/>
          </w:tcPr>
          <w:p w14:paraId="605139AC" w14:textId="77777777" w:rsidR="00E60E12" w:rsidRPr="00E60E12" w:rsidRDefault="00E60E12" w:rsidP="00E60E12">
            <w:pPr>
              <w:spacing w:after="0"/>
              <w:jc w:val="center"/>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Months</w:t>
            </w:r>
          </w:p>
        </w:tc>
      </w:tr>
      <w:tr w:rsidR="00E60E12" w:rsidRPr="00E60E12" w14:paraId="0A473ED1"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6314F7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3CC308A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221</w:t>
            </w:r>
          </w:p>
        </w:tc>
        <w:tc>
          <w:tcPr>
            <w:tcW w:w="1740" w:type="dxa"/>
            <w:tcBorders>
              <w:top w:val="nil"/>
              <w:left w:val="nil"/>
              <w:bottom w:val="single" w:sz="4" w:space="0" w:color="auto"/>
              <w:right w:val="single" w:sz="4" w:space="0" w:color="auto"/>
            </w:tcBorders>
            <w:shd w:val="clear" w:color="auto" w:fill="auto"/>
            <w:noWrap/>
            <w:vAlign w:val="center"/>
            <w:hideMark/>
          </w:tcPr>
          <w:p w14:paraId="212F1EB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McDowell County</w:t>
            </w:r>
          </w:p>
        </w:tc>
        <w:tc>
          <w:tcPr>
            <w:tcW w:w="2360" w:type="dxa"/>
            <w:tcBorders>
              <w:top w:val="nil"/>
              <w:left w:val="nil"/>
              <w:bottom w:val="single" w:sz="4" w:space="0" w:color="auto"/>
              <w:right w:val="single" w:sz="4" w:space="0" w:color="auto"/>
            </w:tcBorders>
            <w:shd w:val="clear" w:color="auto" w:fill="auto"/>
            <w:noWrap/>
            <w:vAlign w:val="center"/>
            <w:hideMark/>
          </w:tcPr>
          <w:p w14:paraId="27BA59F4"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Avery County</w:t>
            </w:r>
          </w:p>
        </w:tc>
        <w:tc>
          <w:tcPr>
            <w:tcW w:w="1000" w:type="dxa"/>
            <w:tcBorders>
              <w:top w:val="nil"/>
              <w:left w:val="nil"/>
              <w:bottom w:val="single" w:sz="4" w:space="0" w:color="auto"/>
              <w:right w:val="single" w:sz="4" w:space="0" w:color="auto"/>
            </w:tcBorders>
            <w:shd w:val="clear" w:color="auto" w:fill="auto"/>
            <w:noWrap/>
            <w:vAlign w:val="center"/>
            <w:hideMark/>
          </w:tcPr>
          <w:p w14:paraId="3319A8B4"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0.2</w:t>
            </w:r>
          </w:p>
        </w:tc>
        <w:tc>
          <w:tcPr>
            <w:tcW w:w="617" w:type="dxa"/>
            <w:tcBorders>
              <w:top w:val="nil"/>
              <w:left w:val="nil"/>
              <w:bottom w:val="single" w:sz="4" w:space="0" w:color="auto"/>
              <w:right w:val="single" w:sz="4" w:space="0" w:color="auto"/>
            </w:tcBorders>
            <w:shd w:val="clear" w:color="auto" w:fill="auto"/>
            <w:noWrap/>
            <w:vAlign w:val="center"/>
            <w:hideMark/>
          </w:tcPr>
          <w:p w14:paraId="7A69CAA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0.4</w:t>
            </w:r>
          </w:p>
        </w:tc>
        <w:tc>
          <w:tcPr>
            <w:tcW w:w="951" w:type="dxa"/>
            <w:tcBorders>
              <w:top w:val="nil"/>
              <w:left w:val="nil"/>
              <w:bottom w:val="single" w:sz="4" w:space="0" w:color="auto"/>
              <w:right w:val="single" w:sz="4" w:space="0" w:color="auto"/>
            </w:tcBorders>
            <w:shd w:val="clear" w:color="auto" w:fill="auto"/>
            <w:vAlign w:val="center"/>
            <w:hideMark/>
          </w:tcPr>
          <w:p w14:paraId="4790F4B0"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000000" w:fill="FFFFFF"/>
            <w:vAlign w:val="center"/>
            <w:hideMark/>
          </w:tcPr>
          <w:p w14:paraId="1F07D370"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Jan, Mar, May, July, Sept, Nov</w:t>
            </w:r>
          </w:p>
        </w:tc>
      </w:tr>
      <w:tr w:rsidR="00E60E12" w:rsidRPr="00E60E12" w14:paraId="24416E85"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6A41843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6E79CC8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70</w:t>
            </w:r>
          </w:p>
        </w:tc>
        <w:tc>
          <w:tcPr>
            <w:tcW w:w="1740" w:type="dxa"/>
            <w:tcBorders>
              <w:top w:val="nil"/>
              <w:left w:val="nil"/>
              <w:bottom w:val="single" w:sz="4" w:space="0" w:color="auto"/>
              <w:right w:val="single" w:sz="4" w:space="0" w:color="auto"/>
            </w:tcBorders>
            <w:shd w:val="clear" w:color="auto" w:fill="auto"/>
            <w:noWrap/>
            <w:vAlign w:val="center"/>
            <w:hideMark/>
          </w:tcPr>
          <w:p w14:paraId="51A7563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McDowell County</w:t>
            </w:r>
          </w:p>
        </w:tc>
        <w:tc>
          <w:tcPr>
            <w:tcW w:w="2360" w:type="dxa"/>
            <w:tcBorders>
              <w:top w:val="nil"/>
              <w:left w:val="nil"/>
              <w:bottom w:val="single" w:sz="4" w:space="0" w:color="auto"/>
              <w:right w:val="single" w:sz="4" w:space="0" w:color="auto"/>
            </w:tcBorders>
            <w:shd w:val="clear" w:color="auto" w:fill="auto"/>
            <w:noWrap/>
            <w:vAlign w:val="center"/>
            <w:hideMark/>
          </w:tcPr>
          <w:p w14:paraId="1BA4593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SR 1304 (Independence Blvd.)</w:t>
            </w:r>
          </w:p>
        </w:tc>
        <w:tc>
          <w:tcPr>
            <w:tcW w:w="1000" w:type="dxa"/>
            <w:tcBorders>
              <w:top w:val="nil"/>
              <w:left w:val="nil"/>
              <w:bottom w:val="single" w:sz="4" w:space="0" w:color="auto"/>
              <w:right w:val="single" w:sz="4" w:space="0" w:color="auto"/>
            </w:tcBorders>
            <w:shd w:val="clear" w:color="auto" w:fill="auto"/>
            <w:noWrap/>
            <w:vAlign w:val="center"/>
            <w:hideMark/>
          </w:tcPr>
          <w:p w14:paraId="0AFFAB3D"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9.2</w:t>
            </w:r>
          </w:p>
        </w:tc>
        <w:tc>
          <w:tcPr>
            <w:tcW w:w="617" w:type="dxa"/>
            <w:tcBorders>
              <w:top w:val="nil"/>
              <w:left w:val="nil"/>
              <w:bottom w:val="single" w:sz="4" w:space="0" w:color="auto"/>
              <w:right w:val="single" w:sz="4" w:space="0" w:color="auto"/>
            </w:tcBorders>
            <w:shd w:val="clear" w:color="auto" w:fill="auto"/>
            <w:noWrap/>
            <w:vAlign w:val="center"/>
            <w:hideMark/>
          </w:tcPr>
          <w:p w14:paraId="0D58FA3C"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18.4</w:t>
            </w:r>
          </w:p>
        </w:tc>
        <w:tc>
          <w:tcPr>
            <w:tcW w:w="951" w:type="dxa"/>
            <w:tcBorders>
              <w:top w:val="nil"/>
              <w:left w:val="nil"/>
              <w:bottom w:val="single" w:sz="4" w:space="0" w:color="auto"/>
              <w:right w:val="single" w:sz="4" w:space="0" w:color="auto"/>
            </w:tcBorders>
            <w:shd w:val="clear" w:color="auto" w:fill="auto"/>
            <w:vAlign w:val="center"/>
            <w:hideMark/>
          </w:tcPr>
          <w:p w14:paraId="298496A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000000" w:fill="FFFFFF"/>
            <w:vAlign w:val="center"/>
            <w:hideMark/>
          </w:tcPr>
          <w:p w14:paraId="5E95649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Jan, Mar, May, July, Sept, Nov</w:t>
            </w:r>
          </w:p>
        </w:tc>
      </w:tr>
      <w:tr w:rsidR="00E60E12" w:rsidRPr="00E60E12" w14:paraId="222B23F4"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7D39A07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26CE896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181</w:t>
            </w:r>
          </w:p>
        </w:tc>
        <w:tc>
          <w:tcPr>
            <w:tcW w:w="1740" w:type="dxa"/>
            <w:tcBorders>
              <w:top w:val="nil"/>
              <w:left w:val="nil"/>
              <w:bottom w:val="single" w:sz="4" w:space="0" w:color="auto"/>
              <w:right w:val="single" w:sz="4" w:space="0" w:color="auto"/>
            </w:tcBorders>
            <w:shd w:val="clear" w:color="auto" w:fill="auto"/>
            <w:noWrap/>
            <w:vAlign w:val="center"/>
            <w:hideMark/>
          </w:tcPr>
          <w:p w14:paraId="5C7A95B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64 Bus</w:t>
            </w:r>
          </w:p>
        </w:tc>
        <w:tc>
          <w:tcPr>
            <w:tcW w:w="2360" w:type="dxa"/>
            <w:tcBorders>
              <w:top w:val="nil"/>
              <w:left w:val="nil"/>
              <w:bottom w:val="single" w:sz="4" w:space="0" w:color="auto"/>
              <w:right w:val="single" w:sz="4" w:space="0" w:color="auto"/>
            </w:tcBorders>
            <w:shd w:val="clear" w:color="auto" w:fill="auto"/>
            <w:noWrap/>
            <w:vAlign w:val="center"/>
            <w:hideMark/>
          </w:tcPr>
          <w:p w14:paraId="65CEE1D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Avery County</w:t>
            </w:r>
          </w:p>
        </w:tc>
        <w:tc>
          <w:tcPr>
            <w:tcW w:w="1000" w:type="dxa"/>
            <w:tcBorders>
              <w:top w:val="nil"/>
              <w:left w:val="nil"/>
              <w:bottom w:val="single" w:sz="4" w:space="0" w:color="auto"/>
              <w:right w:val="single" w:sz="4" w:space="0" w:color="auto"/>
            </w:tcBorders>
            <w:shd w:val="clear" w:color="auto" w:fill="auto"/>
            <w:noWrap/>
            <w:vAlign w:val="center"/>
            <w:hideMark/>
          </w:tcPr>
          <w:p w14:paraId="4CBA530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27.5</w:t>
            </w:r>
          </w:p>
        </w:tc>
        <w:tc>
          <w:tcPr>
            <w:tcW w:w="617" w:type="dxa"/>
            <w:tcBorders>
              <w:top w:val="nil"/>
              <w:left w:val="nil"/>
              <w:bottom w:val="single" w:sz="4" w:space="0" w:color="auto"/>
              <w:right w:val="single" w:sz="4" w:space="0" w:color="auto"/>
            </w:tcBorders>
            <w:shd w:val="clear" w:color="auto" w:fill="auto"/>
            <w:noWrap/>
            <w:vAlign w:val="center"/>
            <w:hideMark/>
          </w:tcPr>
          <w:p w14:paraId="230F817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55</w:t>
            </w:r>
          </w:p>
        </w:tc>
        <w:tc>
          <w:tcPr>
            <w:tcW w:w="951" w:type="dxa"/>
            <w:tcBorders>
              <w:top w:val="nil"/>
              <w:left w:val="nil"/>
              <w:bottom w:val="single" w:sz="4" w:space="0" w:color="auto"/>
              <w:right w:val="single" w:sz="4" w:space="0" w:color="auto"/>
            </w:tcBorders>
            <w:shd w:val="clear" w:color="auto" w:fill="auto"/>
            <w:vAlign w:val="center"/>
            <w:hideMark/>
          </w:tcPr>
          <w:p w14:paraId="24E78BB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000000" w:fill="FFFFFF"/>
            <w:vAlign w:val="center"/>
            <w:hideMark/>
          </w:tcPr>
          <w:p w14:paraId="61E826F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Jan, Mar, May, July, Sept, Nov</w:t>
            </w:r>
          </w:p>
        </w:tc>
      </w:tr>
      <w:tr w:rsidR="00E60E12" w:rsidRPr="00E60E12" w14:paraId="4D1ED6A0"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6C0EFBC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15DE5E6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183</w:t>
            </w:r>
          </w:p>
        </w:tc>
        <w:tc>
          <w:tcPr>
            <w:tcW w:w="1740" w:type="dxa"/>
            <w:tcBorders>
              <w:top w:val="nil"/>
              <w:left w:val="nil"/>
              <w:bottom w:val="single" w:sz="4" w:space="0" w:color="auto"/>
              <w:right w:val="single" w:sz="4" w:space="0" w:color="auto"/>
            </w:tcBorders>
            <w:shd w:val="clear" w:color="auto" w:fill="auto"/>
            <w:noWrap/>
            <w:vAlign w:val="center"/>
            <w:hideMark/>
          </w:tcPr>
          <w:p w14:paraId="0ED8968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221</w:t>
            </w:r>
          </w:p>
        </w:tc>
        <w:tc>
          <w:tcPr>
            <w:tcW w:w="2360" w:type="dxa"/>
            <w:tcBorders>
              <w:top w:val="nil"/>
              <w:left w:val="nil"/>
              <w:bottom w:val="single" w:sz="4" w:space="0" w:color="auto"/>
              <w:right w:val="single" w:sz="4" w:space="0" w:color="auto"/>
            </w:tcBorders>
            <w:shd w:val="clear" w:color="auto" w:fill="auto"/>
            <w:noWrap/>
            <w:vAlign w:val="center"/>
            <w:hideMark/>
          </w:tcPr>
          <w:p w14:paraId="261344E2"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181</w:t>
            </w:r>
          </w:p>
        </w:tc>
        <w:tc>
          <w:tcPr>
            <w:tcW w:w="1000" w:type="dxa"/>
            <w:tcBorders>
              <w:top w:val="nil"/>
              <w:left w:val="nil"/>
              <w:bottom w:val="single" w:sz="4" w:space="0" w:color="auto"/>
              <w:right w:val="single" w:sz="4" w:space="0" w:color="auto"/>
            </w:tcBorders>
            <w:shd w:val="clear" w:color="auto" w:fill="auto"/>
            <w:noWrap/>
            <w:vAlign w:val="center"/>
            <w:hideMark/>
          </w:tcPr>
          <w:p w14:paraId="4C466067"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4.3</w:t>
            </w:r>
          </w:p>
        </w:tc>
        <w:tc>
          <w:tcPr>
            <w:tcW w:w="617" w:type="dxa"/>
            <w:tcBorders>
              <w:top w:val="nil"/>
              <w:left w:val="nil"/>
              <w:bottom w:val="single" w:sz="4" w:space="0" w:color="auto"/>
              <w:right w:val="single" w:sz="4" w:space="0" w:color="auto"/>
            </w:tcBorders>
            <w:shd w:val="clear" w:color="auto" w:fill="auto"/>
            <w:noWrap/>
            <w:vAlign w:val="center"/>
            <w:hideMark/>
          </w:tcPr>
          <w:p w14:paraId="42ED2224"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8.6</w:t>
            </w:r>
          </w:p>
        </w:tc>
        <w:tc>
          <w:tcPr>
            <w:tcW w:w="951" w:type="dxa"/>
            <w:tcBorders>
              <w:top w:val="nil"/>
              <w:left w:val="nil"/>
              <w:bottom w:val="single" w:sz="4" w:space="0" w:color="auto"/>
              <w:right w:val="single" w:sz="4" w:space="0" w:color="auto"/>
            </w:tcBorders>
            <w:shd w:val="clear" w:color="auto" w:fill="auto"/>
            <w:vAlign w:val="center"/>
            <w:hideMark/>
          </w:tcPr>
          <w:p w14:paraId="1E4386F0"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000000" w:fill="FFFFFF"/>
            <w:vAlign w:val="center"/>
            <w:hideMark/>
          </w:tcPr>
          <w:p w14:paraId="1F9C601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Jan, Mar, May, July, Sept, Nov</w:t>
            </w:r>
          </w:p>
        </w:tc>
      </w:tr>
      <w:tr w:rsidR="00E60E12" w:rsidRPr="00E60E12" w14:paraId="6C20CAFE" w14:textId="77777777" w:rsidTr="00E60E12">
        <w:trPr>
          <w:trHeight w:val="300"/>
        </w:trPr>
        <w:tc>
          <w:tcPr>
            <w:tcW w:w="95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1C9F87" w14:textId="77777777" w:rsidR="00E60E12" w:rsidRPr="00E60E12" w:rsidRDefault="00E60E12" w:rsidP="00E60E12">
            <w:pPr>
              <w:spacing w:after="0"/>
              <w:rPr>
                <w:rFonts w:ascii="Arial" w:eastAsia="Times New Roman" w:hAnsi="Arial" w:cs="Arial"/>
                <w:b/>
                <w:bCs/>
                <w:color w:val="000000"/>
                <w:sz w:val="16"/>
                <w:szCs w:val="16"/>
              </w:rPr>
            </w:pPr>
            <w:r w:rsidRPr="00E60E12">
              <w:rPr>
                <w:rFonts w:ascii="Arial" w:eastAsia="Times New Roman" w:hAnsi="Arial" w:cs="Arial"/>
                <w:b/>
                <w:bCs/>
                <w:color w:val="000000"/>
                <w:sz w:val="16"/>
                <w:szCs w:val="16"/>
              </w:rPr>
              <w:t> </w:t>
            </w:r>
          </w:p>
        </w:tc>
      </w:tr>
      <w:tr w:rsidR="00E60E12" w:rsidRPr="00E60E12" w14:paraId="019EBD7A"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118610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5F4EC24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18</w:t>
            </w:r>
          </w:p>
        </w:tc>
        <w:tc>
          <w:tcPr>
            <w:tcW w:w="1740" w:type="dxa"/>
            <w:tcBorders>
              <w:top w:val="nil"/>
              <w:left w:val="nil"/>
              <w:bottom w:val="single" w:sz="4" w:space="0" w:color="auto"/>
              <w:right w:val="single" w:sz="4" w:space="0" w:color="auto"/>
            </w:tcBorders>
            <w:shd w:val="clear" w:color="auto" w:fill="auto"/>
            <w:noWrap/>
            <w:vAlign w:val="center"/>
            <w:hideMark/>
          </w:tcPr>
          <w:p w14:paraId="6B7FDFE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Catawba County</w:t>
            </w:r>
          </w:p>
        </w:tc>
        <w:tc>
          <w:tcPr>
            <w:tcW w:w="2360" w:type="dxa"/>
            <w:tcBorders>
              <w:top w:val="nil"/>
              <w:left w:val="nil"/>
              <w:bottom w:val="single" w:sz="4" w:space="0" w:color="auto"/>
              <w:right w:val="single" w:sz="4" w:space="0" w:color="auto"/>
            </w:tcBorders>
            <w:shd w:val="clear" w:color="auto" w:fill="auto"/>
            <w:noWrap/>
            <w:vAlign w:val="center"/>
            <w:hideMark/>
          </w:tcPr>
          <w:p w14:paraId="23BC9C8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SR 1712 (Drexel Rd.)</w:t>
            </w:r>
          </w:p>
        </w:tc>
        <w:tc>
          <w:tcPr>
            <w:tcW w:w="1000" w:type="dxa"/>
            <w:tcBorders>
              <w:top w:val="nil"/>
              <w:left w:val="nil"/>
              <w:bottom w:val="single" w:sz="4" w:space="0" w:color="auto"/>
              <w:right w:val="single" w:sz="4" w:space="0" w:color="auto"/>
            </w:tcBorders>
            <w:shd w:val="clear" w:color="auto" w:fill="auto"/>
            <w:noWrap/>
            <w:vAlign w:val="center"/>
            <w:hideMark/>
          </w:tcPr>
          <w:p w14:paraId="15CD75CF"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12.4</w:t>
            </w:r>
          </w:p>
        </w:tc>
        <w:tc>
          <w:tcPr>
            <w:tcW w:w="617" w:type="dxa"/>
            <w:tcBorders>
              <w:top w:val="nil"/>
              <w:left w:val="nil"/>
              <w:bottom w:val="single" w:sz="4" w:space="0" w:color="auto"/>
              <w:right w:val="single" w:sz="4" w:space="0" w:color="auto"/>
            </w:tcBorders>
            <w:shd w:val="clear" w:color="auto" w:fill="auto"/>
            <w:noWrap/>
            <w:vAlign w:val="center"/>
            <w:hideMark/>
          </w:tcPr>
          <w:p w14:paraId="062D315D"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24.8</w:t>
            </w:r>
          </w:p>
        </w:tc>
        <w:tc>
          <w:tcPr>
            <w:tcW w:w="951" w:type="dxa"/>
            <w:tcBorders>
              <w:top w:val="nil"/>
              <w:left w:val="nil"/>
              <w:bottom w:val="single" w:sz="4" w:space="0" w:color="auto"/>
              <w:right w:val="single" w:sz="4" w:space="0" w:color="auto"/>
            </w:tcBorders>
            <w:shd w:val="clear" w:color="auto" w:fill="auto"/>
            <w:vAlign w:val="center"/>
            <w:hideMark/>
          </w:tcPr>
          <w:p w14:paraId="0ECB61E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2B76A4D8"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r w:rsidR="00E60E12" w:rsidRPr="00E60E12" w14:paraId="3C445F7D"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1D79DF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07D4638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64</w:t>
            </w:r>
          </w:p>
        </w:tc>
        <w:tc>
          <w:tcPr>
            <w:tcW w:w="1740" w:type="dxa"/>
            <w:tcBorders>
              <w:top w:val="nil"/>
              <w:left w:val="nil"/>
              <w:bottom w:val="single" w:sz="4" w:space="0" w:color="auto"/>
              <w:right w:val="single" w:sz="4" w:space="0" w:color="auto"/>
            </w:tcBorders>
            <w:shd w:val="clear" w:color="auto" w:fill="auto"/>
            <w:noWrap/>
            <w:vAlign w:val="center"/>
            <w:hideMark/>
          </w:tcPr>
          <w:p w14:paraId="79FBF47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McDowell County</w:t>
            </w:r>
          </w:p>
        </w:tc>
        <w:tc>
          <w:tcPr>
            <w:tcW w:w="2360" w:type="dxa"/>
            <w:tcBorders>
              <w:top w:val="nil"/>
              <w:left w:val="nil"/>
              <w:bottom w:val="single" w:sz="4" w:space="0" w:color="auto"/>
              <w:right w:val="single" w:sz="4" w:space="0" w:color="auto"/>
            </w:tcBorders>
            <w:shd w:val="clear" w:color="auto" w:fill="auto"/>
            <w:noWrap/>
            <w:vAlign w:val="center"/>
            <w:hideMark/>
          </w:tcPr>
          <w:p w14:paraId="51DE1D58"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70 (W Fleming Dr.)</w:t>
            </w:r>
          </w:p>
        </w:tc>
        <w:tc>
          <w:tcPr>
            <w:tcW w:w="1000" w:type="dxa"/>
            <w:tcBorders>
              <w:top w:val="nil"/>
              <w:left w:val="nil"/>
              <w:bottom w:val="single" w:sz="4" w:space="0" w:color="auto"/>
              <w:right w:val="single" w:sz="4" w:space="0" w:color="auto"/>
            </w:tcBorders>
            <w:shd w:val="clear" w:color="auto" w:fill="auto"/>
            <w:noWrap/>
            <w:vAlign w:val="center"/>
            <w:hideMark/>
          </w:tcPr>
          <w:p w14:paraId="5118A81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12.8</w:t>
            </w:r>
          </w:p>
        </w:tc>
        <w:tc>
          <w:tcPr>
            <w:tcW w:w="617" w:type="dxa"/>
            <w:tcBorders>
              <w:top w:val="nil"/>
              <w:left w:val="nil"/>
              <w:bottom w:val="single" w:sz="4" w:space="0" w:color="auto"/>
              <w:right w:val="single" w:sz="4" w:space="0" w:color="auto"/>
            </w:tcBorders>
            <w:shd w:val="clear" w:color="auto" w:fill="auto"/>
            <w:noWrap/>
            <w:vAlign w:val="center"/>
            <w:hideMark/>
          </w:tcPr>
          <w:p w14:paraId="39F53C2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25.6</w:t>
            </w:r>
          </w:p>
        </w:tc>
        <w:tc>
          <w:tcPr>
            <w:tcW w:w="951" w:type="dxa"/>
            <w:tcBorders>
              <w:top w:val="nil"/>
              <w:left w:val="nil"/>
              <w:bottom w:val="single" w:sz="4" w:space="0" w:color="auto"/>
              <w:right w:val="single" w:sz="4" w:space="0" w:color="auto"/>
            </w:tcBorders>
            <w:shd w:val="clear" w:color="auto" w:fill="auto"/>
            <w:vAlign w:val="center"/>
            <w:hideMark/>
          </w:tcPr>
          <w:p w14:paraId="10111D5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7B9FCB3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r w:rsidR="00E60E12" w:rsidRPr="00E60E12" w14:paraId="13BEB22A"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26101C2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53149A32"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126</w:t>
            </w:r>
          </w:p>
        </w:tc>
        <w:tc>
          <w:tcPr>
            <w:tcW w:w="1740" w:type="dxa"/>
            <w:tcBorders>
              <w:top w:val="nil"/>
              <w:left w:val="nil"/>
              <w:bottom w:val="single" w:sz="4" w:space="0" w:color="auto"/>
              <w:right w:val="single" w:sz="4" w:space="0" w:color="auto"/>
            </w:tcBorders>
            <w:shd w:val="clear" w:color="auto" w:fill="auto"/>
            <w:noWrap/>
            <w:vAlign w:val="center"/>
            <w:hideMark/>
          </w:tcPr>
          <w:p w14:paraId="586C5970"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McDowell County</w:t>
            </w:r>
          </w:p>
        </w:tc>
        <w:tc>
          <w:tcPr>
            <w:tcW w:w="2360" w:type="dxa"/>
            <w:tcBorders>
              <w:top w:val="nil"/>
              <w:left w:val="nil"/>
              <w:bottom w:val="single" w:sz="4" w:space="0" w:color="auto"/>
              <w:right w:val="single" w:sz="4" w:space="0" w:color="auto"/>
            </w:tcBorders>
            <w:shd w:val="clear" w:color="auto" w:fill="auto"/>
            <w:noWrap/>
            <w:vAlign w:val="center"/>
            <w:hideMark/>
          </w:tcPr>
          <w:p w14:paraId="4FAFFF65"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NC 181</w:t>
            </w:r>
          </w:p>
        </w:tc>
        <w:tc>
          <w:tcPr>
            <w:tcW w:w="1000" w:type="dxa"/>
            <w:tcBorders>
              <w:top w:val="nil"/>
              <w:left w:val="nil"/>
              <w:bottom w:val="single" w:sz="4" w:space="0" w:color="auto"/>
              <w:right w:val="single" w:sz="4" w:space="0" w:color="auto"/>
            </w:tcBorders>
            <w:shd w:val="clear" w:color="auto" w:fill="auto"/>
            <w:noWrap/>
            <w:vAlign w:val="center"/>
            <w:hideMark/>
          </w:tcPr>
          <w:p w14:paraId="2DE59A2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19.3</w:t>
            </w:r>
          </w:p>
        </w:tc>
        <w:tc>
          <w:tcPr>
            <w:tcW w:w="617" w:type="dxa"/>
            <w:tcBorders>
              <w:top w:val="nil"/>
              <w:left w:val="nil"/>
              <w:bottom w:val="single" w:sz="4" w:space="0" w:color="auto"/>
              <w:right w:val="single" w:sz="4" w:space="0" w:color="auto"/>
            </w:tcBorders>
            <w:shd w:val="clear" w:color="auto" w:fill="auto"/>
            <w:noWrap/>
            <w:vAlign w:val="center"/>
            <w:hideMark/>
          </w:tcPr>
          <w:p w14:paraId="5C56FF63"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38.6</w:t>
            </w:r>
          </w:p>
        </w:tc>
        <w:tc>
          <w:tcPr>
            <w:tcW w:w="951" w:type="dxa"/>
            <w:tcBorders>
              <w:top w:val="nil"/>
              <w:left w:val="nil"/>
              <w:bottom w:val="single" w:sz="4" w:space="0" w:color="auto"/>
              <w:right w:val="single" w:sz="4" w:space="0" w:color="auto"/>
            </w:tcBorders>
            <w:shd w:val="clear" w:color="auto" w:fill="auto"/>
            <w:vAlign w:val="center"/>
            <w:hideMark/>
          </w:tcPr>
          <w:p w14:paraId="10906E88"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0FED0AA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r w:rsidR="00E60E12" w:rsidRPr="00E60E12" w14:paraId="74C73C83"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5C5B4A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5CB01168"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64/NC 18</w:t>
            </w:r>
          </w:p>
        </w:tc>
        <w:tc>
          <w:tcPr>
            <w:tcW w:w="1740" w:type="dxa"/>
            <w:tcBorders>
              <w:top w:val="nil"/>
              <w:left w:val="nil"/>
              <w:bottom w:val="single" w:sz="4" w:space="0" w:color="auto"/>
              <w:right w:val="single" w:sz="4" w:space="0" w:color="auto"/>
            </w:tcBorders>
            <w:shd w:val="clear" w:color="auto" w:fill="auto"/>
            <w:noWrap/>
            <w:vAlign w:val="center"/>
            <w:hideMark/>
          </w:tcPr>
          <w:p w14:paraId="69989919"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SR 1443 (Kieksey Dr.)</w:t>
            </w:r>
          </w:p>
        </w:tc>
        <w:tc>
          <w:tcPr>
            <w:tcW w:w="2360" w:type="dxa"/>
            <w:tcBorders>
              <w:top w:val="nil"/>
              <w:left w:val="nil"/>
              <w:bottom w:val="single" w:sz="4" w:space="0" w:color="auto"/>
              <w:right w:val="single" w:sz="4" w:space="0" w:color="auto"/>
            </w:tcBorders>
            <w:shd w:val="clear" w:color="auto" w:fill="auto"/>
            <w:noWrap/>
            <w:vAlign w:val="center"/>
            <w:hideMark/>
          </w:tcPr>
          <w:p w14:paraId="1E363784"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Beginning of multi-lane</w:t>
            </w:r>
          </w:p>
        </w:tc>
        <w:tc>
          <w:tcPr>
            <w:tcW w:w="1000" w:type="dxa"/>
            <w:tcBorders>
              <w:top w:val="nil"/>
              <w:left w:val="nil"/>
              <w:bottom w:val="single" w:sz="4" w:space="0" w:color="auto"/>
              <w:right w:val="single" w:sz="4" w:space="0" w:color="auto"/>
            </w:tcBorders>
            <w:shd w:val="clear" w:color="auto" w:fill="auto"/>
            <w:noWrap/>
            <w:vAlign w:val="center"/>
            <w:hideMark/>
          </w:tcPr>
          <w:p w14:paraId="20FC77DB"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0.4</w:t>
            </w:r>
          </w:p>
        </w:tc>
        <w:tc>
          <w:tcPr>
            <w:tcW w:w="617" w:type="dxa"/>
            <w:tcBorders>
              <w:top w:val="nil"/>
              <w:left w:val="nil"/>
              <w:bottom w:val="single" w:sz="4" w:space="0" w:color="auto"/>
              <w:right w:val="single" w:sz="4" w:space="0" w:color="auto"/>
            </w:tcBorders>
            <w:shd w:val="clear" w:color="auto" w:fill="auto"/>
            <w:noWrap/>
            <w:vAlign w:val="center"/>
            <w:hideMark/>
          </w:tcPr>
          <w:p w14:paraId="108EC92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0.8</w:t>
            </w:r>
          </w:p>
        </w:tc>
        <w:tc>
          <w:tcPr>
            <w:tcW w:w="951" w:type="dxa"/>
            <w:tcBorders>
              <w:top w:val="nil"/>
              <w:left w:val="nil"/>
              <w:bottom w:val="single" w:sz="4" w:space="0" w:color="auto"/>
              <w:right w:val="single" w:sz="4" w:space="0" w:color="auto"/>
            </w:tcBorders>
            <w:shd w:val="clear" w:color="auto" w:fill="auto"/>
            <w:vAlign w:val="center"/>
            <w:hideMark/>
          </w:tcPr>
          <w:p w14:paraId="50C89B2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3AF56F9A"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r w:rsidR="00E60E12" w:rsidRPr="00E60E12" w14:paraId="7800D4CA" w14:textId="77777777" w:rsidTr="007A5A23">
        <w:trPr>
          <w:trHeight w:val="45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A695811"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Burke</w:t>
            </w:r>
          </w:p>
        </w:tc>
        <w:tc>
          <w:tcPr>
            <w:tcW w:w="1020" w:type="dxa"/>
            <w:tcBorders>
              <w:top w:val="nil"/>
              <w:left w:val="nil"/>
              <w:bottom w:val="single" w:sz="4" w:space="0" w:color="auto"/>
              <w:right w:val="single" w:sz="4" w:space="0" w:color="auto"/>
            </w:tcBorders>
            <w:shd w:val="clear" w:color="auto" w:fill="auto"/>
            <w:noWrap/>
            <w:vAlign w:val="center"/>
            <w:hideMark/>
          </w:tcPr>
          <w:p w14:paraId="56643BFF"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US 64/NC 18</w:t>
            </w:r>
          </w:p>
        </w:tc>
        <w:tc>
          <w:tcPr>
            <w:tcW w:w="1740" w:type="dxa"/>
            <w:tcBorders>
              <w:top w:val="nil"/>
              <w:left w:val="nil"/>
              <w:bottom w:val="single" w:sz="4" w:space="0" w:color="auto"/>
              <w:right w:val="single" w:sz="4" w:space="0" w:color="auto"/>
            </w:tcBorders>
            <w:shd w:val="clear" w:color="auto" w:fill="auto"/>
            <w:noWrap/>
            <w:vAlign w:val="center"/>
            <w:hideMark/>
          </w:tcPr>
          <w:p w14:paraId="5E5E8BD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End of multi-lane</w:t>
            </w:r>
          </w:p>
        </w:tc>
        <w:tc>
          <w:tcPr>
            <w:tcW w:w="2360" w:type="dxa"/>
            <w:tcBorders>
              <w:top w:val="nil"/>
              <w:left w:val="nil"/>
              <w:bottom w:val="single" w:sz="4" w:space="0" w:color="auto"/>
              <w:right w:val="single" w:sz="4" w:space="0" w:color="auto"/>
            </w:tcBorders>
            <w:shd w:val="clear" w:color="auto" w:fill="auto"/>
            <w:noWrap/>
            <w:vAlign w:val="center"/>
            <w:hideMark/>
          </w:tcPr>
          <w:p w14:paraId="6C2787A7"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Caldwell County</w:t>
            </w:r>
          </w:p>
        </w:tc>
        <w:tc>
          <w:tcPr>
            <w:tcW w:w="1000" w:type="dxa"/>
            <w:tcBorders>
              <w:top w:val="nil"/>
              <w:left w:val="nil"/>
              <w:bottom w:val="single" w:sz="4" w:space="0" w:color="auto"/>
              <w:right w:val="single" w:sz="4" w:space="0" w:color="auto"/>
            </w:tcBorders>
            <w:shd w:val="clear" w:color="auto" w:fill="auto"/>
            <w:noWrap/>
            <w:vAlign w:val="center"/>
            <w:hideMark/>
          </w:tcPr>
          <w:p w14:paraId="438BF59F"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5.3</w:t>
            </w:r>
          </w:p>
        </w:tc>
        <w:tc>
          <w:tcPr>
            <w:tcW w:w="617" w:type="dxa"/>
            <w:tcBorders>
              <w:top w:val="nil"/>
              <w:left w:val="nil"/>
              <w:bottom w:val="single" w:sz="4" w:space="0" w:color="auto"/>
              <w:right w:val="single" w:sz="4" w:space="0" w:color="auto"/>
            </w:tcBorders>
            <w:shd w:val="clear" w:color="auto" w:fill="auto"/>
            <w:noWrap/>
            <w:vAlign w:val="center"/>
            <w:hideMark/>
          </w:tcPr>
          <w:p w14:paraId="6B5ABA96"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10.6</w:t>
            </w:r>
          </w:p>
        </w:tc>
        <w:tc>
          <w:tcPr>
            <w:tcW w:w="951" w:type="dxa"/>
            <w:tcBorders>
              <w:top w:val="nil"/>
              <w:left w:val="nil"/>
              <w:bottom w:val="single" w:sz="4" w:space="0" w:color="auto"/>
              <w:right w:val="single" w:sz="4" w:space="0" w:color="auto"/>
            </w:tcBorders>
            <w:shd w:val="clear" w:color="auto" w:fill="auto"/>
            <w:vAlign w:val="center"/>
            <w:hideMark/>
          </w:tcPr>
          <w:p w14:paraId="12B506EE"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6</w:t>
            </w:r>
          </w:p>
        </w:tc>
        <w:tc>
          <w:tcPr>
            <w:tcW w:w="1124" w:type="dxa"/>
            <w:tcBorders>
              <w:top w:val="nil"/>
              <w:left w:val="nil"/>
              <w:bottom w:val="single" w:sz="4" w:space="0" w:color="auto"/>
              <w:right w:val="single" w:sz="4" w:space="0" w:color="auto"/>
            </w:tcBorders>
            <w:shd w:val="clear" w:color="auto" w:fill="auto"/>
            <w:vAlign w:val="center"/>
            <w:hideMark/>
          </w:tcPr>
          <w:p w14:paraId="45D78472" w14:textId="77777777" w:rsidR="00E60E12" w:rsidRPr="00E60E12" w:rsidRDefault="00E60E12" w:rsidP="00E60E12">
            <w:pPr>
              <w:spacing w:after="0"/>
              <w:jc w:val="center"/>
              <w:rPr>
                <w:rFonts w:ascii="Arial" w:eastAsia="Times New Roman" w:hAnsi="Arial" w:cs="Arial"/>
                <w:color w:val="000000"/>
                <w:sz w:val="16"/>
                <w:szCs w:val="16"/>
              </w:rPr>
            </w:pPr>
            <w:r w:rsidRPr="00E60E12">
              <w:rPr>
                <w:rFonts w:ascii="Arial" w:eastAsia="Times New Roman" w:hAnsi="Arial" w:cs="Arial"/>
                <w:color w:val="000000"/>
                <w:sz w:val="16"/>
                <w:szCs w:val="16"/>
              </w:rPr>
              <w:t>Feb, Apr, Jun, Aug, Sept, Dec</w:t>
            </w:r>
          </w:p>
        </w:tc>
      </w:tr>
    </w:tbl>
    <w:p w14:paraId="4E22F83D" w14:textId="0C9D072D" w:rsidR="00433B3E" w:rsidRDefault="00433B3E"/>
    <w:p w14:paraId="7F2903F0" w14:textId="7BA21CA8" w:rsidR="00E60E12" w:rsidRDefault="00E60E12"/>
    <w:p w14:paraId="15324EE5" w14:textId="58CC47B3" w:rsidR="00E60E12" w:rsidRDefault="00E60E12"/>
    <w:p w14:paraId="2FE79697" w14:textId="7D581D2A" w:rsidR="00E60E12" w:rsidRDefault="00E60E12"/>
    <w:p w14:paraId="3863DC41" w14:textId="77777777" w:rsidR="00E60E12" w:rsidRDefault="00E60E12"/>
    <w:p w14:paraId="6EA7B1BB" w14:textId="77777777" w:rsidR="00301A3D" w:rsidRDefault="00301A3D" w:rsidP="00301A3D">
      <w:pPr>
        <w:rPr>
          <w:rFonts w:cstheme="majorBidi"/>
          <w:b/>
          <w:smallCaps/>
          <w:u w:val="single"/>
        </w:rPr>
      </w:pPr>
    </w:p>
    <w:p w14:paraId="4F9DFC7B" w14:textId="77777777" w:rsidR="00B81959" w:rsidRPr="00590979" w:rsidRDefault="00B81959" w:rsidP="00B81959">
      <w:pPr>
        <w:pStyle w:val="Heading2"/>
        <w:spacing w:before="0"/>
        <w:rPr>
          <w:sz w:val="22"/>
          <w:szCs w:val="22"/>
        </w:rPr>
      </w:pPr>
      <w:bookmarkStart w:id="215" w:name="_Toc85719651"/>
      <w:bookmarkEnd w:id="212"/>
      <w:bookmarkEnd w:id="213"/>
      <w:bookmarkEnd w:id="214"/>
      <w:r w:rsidRPr="00590979">
        <w:rPr>
          <w:sz w:val="22"/>
          <w:szCs w:val="22"/>
        </w:rPr>
        <w:t>Preparation and Submission of Traditional Paper Bids</w:t>
      </w:r>
      <w:bookmarkEnd w:id="215"/>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2597DE2B"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placed in a sealed envelope and shall be delivered to and received in the DOT Purchasing Section by 2:00 pm on </w:t>
      </w:r>
      <w:r w:rsidR="00AE1A3B" w:rsidRPr="00AE1A3B">
        <w:rPr>
          <w:bCs/>
          <w:sz w:val="22"/>
        </w:rPr>
        <w:t>November</w:t>
      </w:r>
      <w:r w:rsidR="0051799E" w:rsidRPr="00AE1A3B">
        <w:rPr>
          <w:bCs/>
          <w:sz w:val="22"/>
        </w:rPr>
        <w:t xml:space="preserve"> </w:t>
      </w:r>
      <w:r w:rsidR="00AE1A3B" w:rsidRPr="00AE1A3B">
        <w:rPr>
          <w:bCs/>
          <w:sz w:val="22"/>
        </w:rPr>
        <w:t>22</w:t>
      </w:r>
      <w:r w:rsidR="0051799E" w:rsidRPr="00AE1A3B">
        <w:rPr>
          <w:bCs/>
          <w:sz w:val="22"/>
        </w:rPr>
        <w:t xml:space="preserve">, </w:t>
      </w:r>
      <w:r w:rsidR="0075077F" w:rsidRPr="00AE1A3B">
        <w:rPr>
          <w:bCs/>
          <w:sz w:val="22"/>
        </w:rPr>
        <w:t>2021</w:t>
      </w:r>
      <w:r w:rsidR="0051799E" w:rsidRPr="00AE1A3B">
        <w:rPr>
          <w:bCs/>
          <w:sz w:val="22"/>
        </w:rPr>
        <w:t xml:space="preserve"> </w:t>
      </w:r>
      <w:r w:rsidR="0051799E" w:rsidRPr="00BA325D">
        <w:rPr>
          <w:bCs/>
          <w:sz w:val="22"/>
        </w:rPr>
        <w:t>at the address 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7A5A23" w:rsidRDefault="0051799E" w:rsidP="0051799E">
            <w:pPr>
              <w:tabs>
                <w:tab w:val="left" w:pos="0"/>
                <w:tab w:val="left" w:pos="540"/>
                <w:tab w:val="left" w:pos="720"/>
              </w:tabs>
              <w:suppressAutoHyphens/>
              <w:jc w:val="center"/>
              <w:rPr>
                <w:b/>
                <w:sz w:val="22"/>
                <w:szCs w:val="22"/>
              </w:rPr>
            </w:pPr>
            <w:r w:rsidRPr="007A5A23">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7A5A23" w:rsidRDefault="0051799E" w:rsidP="0051799E">
            <w:pPr>
              <w:tabs>
                <w:tab w:val="left" w:pos="0"/>
                <w:tab w:val="left" w:pos="540"/>
                <w:tab w:val="left" w:pos="720"/>
              </w:tabs>
              <w:suppressAutoHyphens/>
              <w:jc w:val="center"/>
              <w:rPr>
                <w:b/>
                <w:sz w:val="22"/>
                <w:szCs w:val="22"/>
              </w:rPr>
            </w:pPr>
            <w:r w:rsidRPr="007A5A23">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4D69DA16" w:rsidR="0051799E" w:rsidRPr="007A5A23" w:rsidRDefault="0051799E" w:rsidP="0051799E">
            <w:pPr>
              <w:tabs>
                <w:tab w:val="left" w:pos="0"/>
                <w:tab w:val="left" w:pos="540"/>
                <w:tab w:val="left" w:pos="720"/>
              </w:tabs>
              <w:suppressAutoHyphens/>
              <w:rPr>
                <w:sz w:val="22"/>
                <w:szCs w:val="22"/>
              </w:rPr>
            </w:pPr>
            <w:r w:rsidRPr="007A5A23">
              <w:rPr>
                <w:sz w:val="22"/>
                <w:szCs w:val="22"/>
              </w:rPr>
              <w:t xml:space="preserve">BID NUMBER: </w:t>
            </w:r>
            <w:r w:rsidR="00AD7CA5" w:rsidRPr="007A5A23">
              <w:rPr>
                <w:sz w:val="22"/>
                <w:szCs w:val="22"/>
              </w:rPr>
              <w:t>54-SM-13-12006217</w:t>
            </w:r>
          </w:p>
          <w:p w14:paraId="3F733C68"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Attn: Sharon McCalop</w:t>
            </w:r>
          </w:p>
          <w:p w14:paraId="42E14849"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North Carolina Department of Transportation</w:t>
            </w:r>
          </w:p>
          <w:p w14:paraId="579EDE94"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 xml:space="preserve">Purchasing Section </w:t>
            </w:r>
          </w:p>
          <w:p w14:paraId="04CDA73D" w14:textId="77777777" w:rsidR="0027025F" w:rsidRPr="007A5A23" w:rsidRDefault="0051799E" w:rsidP="0051799E">
            <w:pPr>
              <w:tabs>
                <w:tab w:val="left" w:pos="0"/>
                <w:tab w:val="left" w:pos="540"/>
                <w:tab w:val="left" w:pos="720"/>
              </w:tabs>
              <w:suppressAutoHyphens/>
              <w:rPr>
                <w:sz w:val="22"/>
                <w:szCs w:val="22"/>
              </w:rPr>
            </w:pPr>
            <w:r w:rsidRPr="007A5A23">
              <w:rPr>
                <w:sz w:val="22"/>
                <w:szCs w:val="22"/>
              </w:rPr>
              <w:t xml:space="preserve">Address: 1510 Mail Service Center </w:t>
            </w:r>
          </w:p>
          <w:p w14:paraId="60958FF9"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67ADAE09" w:rsidR="0051799E" w:rsidRPr="007A5A23" w:rsidRDefault="0051799E" w:rsidP="0051799E">
            <w:pPr>
              <w:tabs>
                <w:tab w:val="left" w:pos="0"/>
                <w:tab w:val="left" w:pos="540"/>
                <w:tab w:val="left" w:pos="720"/>
              </w:tabs>
              <w:suppressAutoHyphens/>
              <w:rPr>
                <w:sz w:val="22"/>
                <w:szCs w:val="22"/>
              </w:rPr>
            </w:pPr>
            <w:r w:rsidRPr="007A5A23">
              <w:rPr>
                <w:sz w:val="22"/>
                <w:szCs w:val="22"/>
              </w:rPr>
              <w:t xml:space="preserve">BID NUMBER: </w:t>
            </w:r>
            <w:r w:rsidR="00AD7CA5" w:rsidRPr="007A5A23">
              <w:rPr>
                <w:sz w:val="22"/>
                <w:szCs w:val="22"/>
              </w:rPr>
              <w:t>54-SM-13-12006217</w:t>
            </w:r>
          </w:p>
          <w:p w14:paraId="603D1664"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Attn: Sharon McCalop</w:t>
            </w:r>
          </w:p>
          <w:p w14:paraId="2290E4E1"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North Carolina Department of Transportation</w:t>
            </w:r>
          </w:p>
          <w:p w14:paraId="2BA94A74"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 xml:space="preserve">Purchasing Section </w:t>
            </w:r>
          </w:p>
          <w:p w14:paraId="189A1F42"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Address: 1 South Wilmington Street, Room 334B</w:t>
            </w:r>
          </w:p>
          <w:p w14:paraId="6BADD5A8" w14:textId="77777777" w:rsidR="0051799E" w:rsidRPr="007A5A23" w:rsidRDefault="0051799E" w:rsidP="0051799E">
            <w:pPr>
              <w:tabs>
                <w:tab w:val="left" w:pos="0"/>
                <w:tab w:val="left" w:pos="540"/>
                <w:tab w:val="left" w:pos="720"/>
              </w:tabs>
              <w:suppressAutoHyphens/>
              <w:rPr>
                <w:sz w:val="22"/>
                <w:szCs w:val="22"/>
              </w:rPr>
            </w:pPr>
            <w:r w:rsidRPr="007A5A23">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16" w:name="_Toc85719652"/>
      <w:r>
        <w:rPr>
          <w:sz w:val="22"/>
          <w:szCs w:val="22"/>
        </w:rPr>
        <w:t xml:space="preserve">Opening of </w:t>
      </w:r>
      <w:r w:rsidR="008C52E7" w:rsidRPr="00590979">
        <w:rPr>
          <w:sz w:val="22"/>
          <w:szCs w:val="22"/>
        </w:rPr>
        <w:t>Bids</w:t>
      </w:r>
      <w:bookmarkEnd w:id="216"/>
    </w:p>
    <w:p w14:paraId="2F7FF21B" w14:textId="0D56952C"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AE1A3B" w:rsidRPr="00AE1A3B">
        <w:rPr>
          <w:b/>
          <w:bCs/>
          <w:sz w:val="22"/>
          <w:szCs w:val="22"/>
        </w:rPr>
        <w:t>November</w:t>
      </w:r>
      <w:r w:rsidRPr="00AE1A3B">
        <w:rPr>
          <w:b/>
          <w:bCs/>
          <w:sz w:val="22"/>
          <w:szCs w:val="22"/>
        </w:rPr>
        <w:t xml:space="preserve"> </w:t>
      </w:r>
      <w:r w:rsidR="00AE1A3B" w:rsidRPr="00AE1A3B">
        <w:rPr>
          <w:b/>
          <w:bCs/>
          <w:sz w:val="22"/>
          <w:szCs w:val="22"/>
        </w:rPr>
        <w:t>22</w:t>
      </w:r>
      <w:r w:rsidRPr="00AE1A3B">
        <w:rPr>
          <w:b/>
          <w:bCs/>
          <w:sz w:val="22"/>
          <w:szCs w:val="22"/>
        </w:rPr>
        <w:t xml:space="preserve">, </w:t>
      </w:r>
      <w:r w:rsidR="0075077F" w:rsidRPr="00AE1A3B">
        <w:rPr>
          <w:b/>
          <w:bCs/>
          <w:sz w:val="22"/>
          <w:szCs w:val="22"/>
        </w:rPr>
        <w:t>2021</w:t>
      </w:r>
      <w:r w:rsidRPr="00AE1A3B">
        <w:rPr>
          <w:b/>
          <w:bCs/>
          <w:sz w:val="22"/>
          <w:szCs w:val="22"/>
        </w:rPr>
        <w:t xml:space="preserve"> </w:t>
      </w:r>
      <w:r w:rsidRPr="008C52E7">
        <w:rPr>
          <w:b/>
          <w:bCs/>
          <w:sz w:val="22"/>
          <w:szCs w:val="22"/>
        </w:rPr>
        <w:t>and 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4"/>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17" w:name="_Toc85719653"/>
      <w:r w:rsidRPr="009A0E35">
        <w:t>Bid Submittal Package</w:t>
      </w:r>
      <w:bookmarkEnd w:id="217"/>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47DCF4DB" w14:textId="1B9D6E49" w:rsidR="00265167" w:rsidRPr="007A5A23" w:rsidRDefault="00265167" w:rsidP="00265167">
      <w:pPr>
        <w:pStyle w:val="BodyText"/>
        <w:jc w:val="center"/>
      </w:pPr>
      <w:r w:rsidRPr="007A5A23">
        <w:t xml:space="preserve">NCDOT Highway </w:t>
      </w:r>
      <w:r w:rsidR="00C976F3" w:rsidRPr="007A5A23">
        <w:t xml:space="preserve">Division </w:t>
      </w:r>
      <w:r w:rsidR="00E60E12" w:rsidRPr="007A5A23">
        <w:t>13</w:t>
      </w:r>
    </w:p>
    <w:p w14:paraId="02AA4D9A" w14:textId="0B06961F" w:rsidR="00D11C7F" w:rsidRPr="007A5A23" w:rsidRDefault="00E60E12" w:rsidP="00265167">
      <w:pPr>
        <w:pStyle w:val="BodyText"/>
        <w:jc w:val="center"/>
      </w:pPr>
      <w:r w:rsidRPr="007A5A23">
        <w:t xml:space="preserve">Burke </w:t>
      </w:r>
      <w:r w:rsidR="009A0E35" w:rsidRPr="007A5A23">
        <w:t>Count</w:t>
      </w:r>
      <w:r w:rsidRPr="007A5A23">
        <w:t>y</w:t>
      </w:r>
    </w:p>
    <w:p w14:paraId="5A6FD0D4" w14:textId="77777777" w:rsidR="00E75950" w:rsidRPr="009A0E35" w:rsidRDefault="00E75950" w:rsidP="00265167">
      <w:pPr>
        <w:pStyle w:val="BodyText"/>
      </w:pPr>
    </w:p>
    <w:p w14:paraId="0EAB4497" w14:textId="77777777" w:rsidR="00E75950" w:rsidRDefault="00E75950" w:rsidP="00265167">
      <w:pPr>
        <w:pStyle w:val="BodyText"/>
      </w:pPr>
    </w:p>
    <w:p w14:paraId="5B730ABA" w14:textId="77777777" w:rsidR="00E75950" w:rsidRPr="00AE1A3B" w:rsidRDefault="00E75950" w:rsidP="00E75950">
      <w:pPr>
        <w:pStyle w:val="BodyText"/>
        <w:tabs>
          <w:tab w:val="center" w:pos="2160"/>
          <w:tab w:val="center" w:pos="7200"/>
        </w:tabs>
      </w:pPr>
      <w:r>
        <w:rPr>
          <w:b/>
        </w:rPr>
        <w:tab/>
      </w:r>
      <w:r w:rsidRPr="00AE1A3B">
        <w:rPr>
          <w:b/>
        </w:rPr>
        <w:t>DATE</w:t>
      </w:r>
      <w:r w:rsidRPr="00AE1A3B">
        <w:tab/>
      </w:r>
      <w:r w:rsidRPr="00AE1A3B">
        <w:rPr>
          <w:b/>
        </w:rPr>
        <w:t>PROPOSAL</w:t>
      </w:r>
    </w:p>
    <w:p w14:paraId="676F7269" w14:textId="4C613DAD" w:rsidR="00E75950" w:rsidRPr="007A5A23" w:rsidRDefault="00E75950" w:rsidP="00E75950">
      <w:pPr>
        <w:pStyle w:val="BodyText"/>
        <w:tabs>
          <w:tab w:val="center" w:pos="2160"/>
          <w:tab w:val="center" w:pos="7200"/>
        </w:tabs>
      </w:pPr>
      <w:r w:rsidRPr="00AE1A3B">
        <w:tab/>
      </w:r>
      <w:r w:rsidR="00AE1A3B" w:rsidRPr="00AE1A3B">
        <w:t>November 1, 2021</w:t>
      </w:r>
      <w:r w:rsidRPr="00635D64">
        <w:rPr>
          <w:color w:val="0000FF"/>
        </w:rPr>
        <w:tab/>
      </w:r>
      <w:r w:rsidR="00AD7CA5" w:rsidRPr="007A5A23">
        <w:t>54-SM-13-12006217</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18" w:name="_Toc85719654"/>
      <w:r w:rsidRPr="00810354">
        <w:rPr>
          <w:sz w:val="22"/>
          <w:szCs w:val="22"/>
        </w:rPr>
        <w:t>Contract Bid Form</w:t>
      </w:r>
      <w:bookmarkEnd w:id="218"/>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754"/>
        <w:gridCol w:w="996"/>
        <w:gridCol w:w="642"/>
        <w:gridCol w:w="1201"/>
        <w:gridCol w:w="1586"/>
      </w:tblGrid>
      <w:tr w:rsidR="00940E54" w:rsidRPr="00F05080" w14:paraId="187D7A84" w14:textId="77777777" w:rsidTr="00E60E12">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296"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8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580"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66"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335BAE" w:rsidRPr="00F05080" w14:paraId="1D73E0C6"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3563F034" w14:textId="1414D3CD" w:rsidR="00335BAE" w:rsidRPr="007A5A23" w:rsidRDefault="007A5A23" w:rsidP="00335BAE">
            <w:pPr>
              <w:spacing w:after="0"/>
              <w:jc w:val="center"/>
              <w:rPr>
                <w:sz w:val="22"/>
                <w:szCs w:val="22"/>
              </w:rPr>
            </w:pPr>
            <w:r w:rsidRPr="007A5A23">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5602C644" w14:textId="77777777" w:rsidR="00335BAE" w:rsidRPr="007A5A23" w:rsidRDefault="00335BAE" w:rsidP="00335BAE">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37D1491" w14:textId="77777777" w:rsidR="00335BAE" w:rsidRPr="007A5A23" w:rsidRDefault="00335BAE" w:rsidP="00335BAE">
            <w:pPr>
              <w:pStyle w:val="NoSpacing"/>
              <w:rPr>
                <w:rFonts w:cstheme="minorHAnsi"/>
                <w:sz w:val="22"/>
                <w:szCs w:val="22"/>
              </w:rPr>
            </w:pPr>
            <w:r w:rsidRPr="007A5A23">
              <w:rPr>
                <w:rFonts w:cstheme="minorHAnsi"/>
                <w:sz w:val="22"/>
                <w:szCs w:val="22"/>
              </w:rPr>
              <w:t>Mowing – Interstate - Cleanup</w:t>
            </w:r>
          </w:p>
        </w:tc>
        <w:tc>
          <w:tcPr>
            <w:tcW w:w="481" w:type="pct"/>
            <w:tcBorders>
              <w:top w:val="single" w:sz="6" w:space="0" w:color="auto"/>
              <w:left w:val="single" w:sz="6" w:space="0" w:color="auto"/>
              <w:bottom w:val="single" w:sz="6" w:space="0" w:color="auto"/>
              <w:right w:val="single" w:sz="6" w:space="0" w:color="auto"/>
            </w:tcBorders>
            <w:vAlign w:val="center"/>
          </w:tcPr>
          <w:p w14:paraId="308ACDCD" w14:textId="4B524586" w:rsidR="00335BAE" w:rsidRPr="007A5A23" w:rsidRDefault="00E60E12" w:rsidP="00335BAE">
            <w:pPr>
              <w:spacing w:after="0"/>
              <w:jc w:val="right"/>
              <w:rPr>
                <w:b/>
                <w:sz w:val="22"/>
                <w:szCs w:val="22"/>
              </w:rPr>
            </w:pPr>
            <w:r w:rsidRPr="007A5A23">
              <w:rPr>
                <w:b/>
                <w:sz w:val="22"/>
                <w:szCs w:val="22"/>
              </w:rPr>
              <w:t>560</w:t>
            </w:r>
          </w:p>
        </w:tc>
        <w:tc>
          <w:tcPr>
            <w:tcW w:w="310" w:type="pct"/>
            <w:tcBorders>
              <w:top w:val="single" w:sz="6" w:space="0" w:color="auto"/>
              <w:left w:val="single" w:sz="6" w:space="0" w:color="auto"/>
              <w:bottom w:val="single" w:sz="6" w:space="0" w:color="auto"/>
              <w:right w:val="single" w:sz="6" w:space="0" w:color="auto"/>
            </w:tcBorders>
            <w:vAlign w:val="center"/>
          </w:tcPr>
          <w:p w14:paraId="5806041E" w14:textId="77777777" w:rsidR="00335BAE" w:rsidRPr="007A5A23" w:rsidRDefault="00335BAE" w:rsidP="00335BAE">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79D8DA25" w14:textId="77777777" w:rsidR="00335BAE" w:rsidRPr="007A5A23" w:rsidRDefault="00335BAE" w:rsidP="00335BAE">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0F35C930" w14:textId="77777777" w:rsidR="00335BAE" w:rsidRPr="007A5A23" w:rsidRDefault="00335BAE" w:rsidP="00335BAE">
            <w:pPr>
              <w:spacing w:after="0"/>
              <w:rPr>
                <w:sz w:val="22"/>
                <w:szCs w:val="22"/>
              </w:rPr>
            </w:pPr>
            <w:r w:rsidRPr="007A5A23">
              <w:rPr>
                <w:sz w:val="22"/>
                <w:szCs w:val="22"/>
              </w:rPr>
              <w:t>$</w:t>
            </w:r>
          </w:p>
        </w:tc>
      </w:tr>
      <w:tr w:rsidR="00940E54" w:rsidRPr="00F05080" w14:paraId="6054C8FB"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7E0E2920" w:rsidR="004F0CE6" w:rsidRPr="007A5A23" w:rsidRDefault="007A5A23" w:rsidP="00C211F0">
            <w:pPr>
              <w:spacing w:after="0"/>
              <w:jc w:val="center"/>
              <w:rPr>
                <w:sz w:val="22"/>
                <w:szCs w:val="22"/>
              </w:rPr>
            </w:pPr>
            <w:r w:rsidRPr="007A5A23">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656017D" w14:textId="77777777" w:rsidR="004F0CE6" w:rsidRPr="007A5A23" w:rsidRDefault="004F0CE6" w:rsidP="00C211F0">
            <w:pPr>
              <w:pStyle w:val="NoSpacing"/>
              <w:rPr>
                <w:rFonts w:cstheme="minorHAnsi"/>
                <w:sz w:val="22"/>
                <w:szCs w:val="22"/>
              </w:rPr>
            </w:pPr>
            <w:r w:rsidRPr="007A5A23">
              <w:rPr>
                <w:rFonts w:cstheme="minorHAnsi"/>
                <w:sz w:val="22"/>
                <w:szCs w:val="22"/>
              </w:rPr>
              <w:t xml:space="preserve">Mowing – Primary Divided </w:t>
            </w:r>
            <w:r w:rsidRPr="007A5A23">
              <w:rPr>
                <w:rFonts w:cstheme="minorHAnsi"/>
                <w:sz w:val="22"/>
                <w:szCs w:val="22"/>
              </w:rPr>
              <w:softHyphen/>
              <w:t>–  Cleanup</w:t>
            </w:r>
          </w:p>
        </w:tc>
        <w:tc>
          <w:tcPr>
            <w:tcW w:w="481" w:type="pct"/>
            <w:tcBorders>
              <w:top w:val="single" w:sz="6" w:space="0" w:color="auto"/>
              <w:left w:val="single" w:sz="6" w:space="0" w:color="auto"/>
              <w:bottom w:val="single" w:sz="6" w:space="0" w:color="auto"/>
              <w:right w:val="single" w:sz="6" w:space="0" w:color="auto"/>
            </w:tcBorders>
            <w:vAlign w:val="center"/>
          </w:tcPr>
          <w:p w14:paraId="1C83F686" w14:textId="533D7A57" w:rsidR="004F0CE6" w:rsidRPr="007A5A23" w:rsidRDefault="00E60E12" w:rsidP="00C211F0">
            <w:pPr>
              <w:spacing w:after="0"/>
              <w:jc w:val="right"/>
              <w:rPr>
                <w:b/>
                <w:sz w:val="22"/>
                <w:szCs w:val="22"/>
              </w:rPr>
            </w:pPr>
            <w:r w:rsidRPr="007A5A23">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7A5A23" w:rsidRDefault="004F0CE6" w:rsidP="00C211F0">
            <w:pPr>
              <w:spacing w:after="0"/>
              <w:rPr>
                <w:sz w:val="22"/>
                <w:szCs w:val="22"/>
              </w:rPr>
            </w:pPr>
            <w:r w:rsidRPr="007A5A23">
              <w:rPr>
                <w:sz w:val="22"/>
                <w:szCs w:val="22"/>
              </w:rPr>
              <w:t>$</w:t>
            </w:r>
          </w:p>
        </w:tc>
      </w:tr>
      <w:tr w:rsidR="00940E54" w:rsidRPr="00F05080" w14:paraId="7AF39B2F"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3D2370D" w14:textId="004C9FAC" w:rsidR="004F0CE6" w:rsidRPr="007A5A23" w:rsidRDefault="007A5A23" w:rsidP="00C211F0">
            <w:pPr>
              <w:spacing w:after="0"/>
              <w:jc w:val="center"/>
              <w:rPr>
                <w:sz w:val="22"/>
                <w:szCs w:val="22"/>
              </w:rPr>
            </w:pPr>
            <w:r w:rsidRPr="007A5A23">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5296A35F"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8064F72" w14:textId="77777777" w:rsidR="004F0CE6" w:rsidRPr="007A5A23" w:rsidRDefault="004F0CE6" w:rsidP="00C211F0">
            <w:pPr>
              <w:pStyle w:val="NoSpacing"/>
              <w:rPr>
                <w:rFonts w:cstheme="minorHAnsi"/>
                <w:sz w:val="22"/>
                <w:szCs w:val="22"/>
              </w:rPr>
            </w:pPr>
            <w:r w:rsidRPr="007A5A23">
              <w:rPr>
                <w:rFonts w:cstheme="minorHAnsi"/>
                <w:sz w:val="22"/>
                <w:szCs w:val="22"/>
              </w:rPr>
              <w:t xml:space="preserve">Mowing – Primary Undivided </w:t>
            </w:r>
            <w:r w:rsidRPr="007A5A23">
              <w:rPr>
                <w:rFonts w:cstheme="minorHAnsi"/>
                <w:sz w:val="22"/>
                <w:szCs w:val="22"/>
              </w:rPr>
              <w:softHyphen/>
              <w:t xml:space="preserve">–  </w:t>
            </w:r>
            <w:r w:rsidR="00804B83" w:rsidRPr="007A5A23">
              <w:rPr>
                <w:rFonts w:cstheme="minorHAnsi"/>
                <w:sz w:val="22"/>
                <w:szCs w:val="22"/>
              </w:rPr>
              <w:t xml:space="preserve"> </w:t>
            </w:r>
            <w:r w:rsidRPr="007A5A23">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522C3BF" w14:textId="3BB674A2" w:rsidR="004F0CE6" w:rsidRPr="007A5A23" w:rsidRDefault="00E60E12" w:rsidP="00C211F0">
            <w:pPr>
              <w:spacing w:after="0"/>
              <w:jc w:val="right"/>
              <w:rPr>
                <w:b/>
                <w:sz w:val="22"/>
                <w:szCs w:val="22"/>
              </w:rPr>
            </w:pPr>
            <w:r w:rsidRPr="007A5A23">
              <w:rPr>
                <w:b/>
                <w:sz w:val="22"/>
                <w:szCs w:val="22"/>
              </w:rPr>
              <w:t>1,160</w:t>
            </w:r>
          </w:p>
        </w:tc>
        <w:tc>
          <w:tcPr>
            <w:tcW w:w="310" w:type="pct"/>
            <w:tcBorders>
              <w:top w:val="single" w:sz="6" w:space="0" w:color="auto"/>
              <w:left w:val="single" w:sz="6" w:space="0" w:color="auto"/>
              <w:bottom w:val="single" w:sz="6" w:space="0" w:color="auto"/>
              <w:right w:val="single" w:sz="6" w:space="0" w:color="auto"/>
            </w:tcBorders>
            <w:vAlign w:val="center"/>
          </w:tcPr>
          <w:p w14:paraId="41BC4FA0"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704793C6"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04FD0D4B" w14:textId="77777777" w:rsidR="004F0CE6" w:rsidRPr="007A5A23" w:rsidRDefault="004F0CE6" w:rsidP="00C211F0">
            <w:pPr>
              <w:spacing w:after="0"/>
              <w:rPr>
                <w:sz w:val="22"/>
                <w:szCs w:val="22"/>
              </w:rPr>
            </w:pPr>
            <w:r w:rsidRPr="007A5A23">
              <w:rPr>
                <w:sz w:val="22"/>
                <w:szCs w:val="22"/>
              </w:rPr>
              <w:t>$</w:t>
            </w:r>
          </w:p>
        </w:tc>
      </w:tr>
      <w:tr w:rsidR="00940E54" w:rsidRPr="00F05080" w14:paraId="186E1792"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1FEC3DB" w14:textId="16964475" w:rsidR="004F0CE6" w:rsidRPr="007A5A23" w:rsidRDefault="007A5A23" w:rsidP="00C211F0">
            <w:pPr>
              <w:spacing w:after="0"/>
              <w:jc w:val="center"/>
              <w:rPr>
                <w:sz w:val="22"/>
                <w:szCs w:val="22"/>
              </w:rPr>
            </w:pPr>
            <w:r w:rsidRPr="007A5A23">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25AC5332"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F006634" w14:textId="77777777" w:rsidR="004F0CE6" w:rsidRPr="007A5A23" w:rsidRDefault="004F0CE6" w:rsidP="00C211F0">
            <w:pPr>
              <w:pStyle w:val="NoSpacing"/>
              <w:rPr>
                <w:rFonts w:cstheme="minorHAnsi"/>
                <w:sz w:val="22"/>
                <w:szCs w:val="22"/>
              </w:rPr>
            </w:pPr>
            <w:r w:rsidRPr="007A5A23">
              <w:rPr>
                <w:rFonts w:cstheme="minorHAnsi"/>
                <w:sz w:val="22"/>
                <w:szCs w:val="22"/>
              </w:rPr>
              <w:t xml:space="preserve">Mowing – Secondary Paved  </w:t>
            </w:r>
            <w:r w:rsidRPr="007A5A23">
              <w:rPr>
                <w:rFonts w:cstheme="minorHAnsi"/>
                <w:sz w:val="22"/>
                <w:szCs w:val="22"/>
              </w:rPr>
              <w:softHyphen/>
              <w:t xml:space="preserve">–  </w:t>
            </w:r>
            <w:r w:rsidR="00804B83" w:rsidRPr="007A5A23">
              <w:rPr>
                <w:rFonts w:cstheme="minorHAnsi"/>
                <w:sz w:val="22"/>
                <w:szCs w:val="22"/>
              </w:rPr>
              <w:t xml:space="preserve"> </w:t>
            </w:r>
            <w:r w:rsidRPr="007A5A23">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D5DBCD9" w14:textId="46159CD3" w:rsidR="004F0CE6" w:rsidRPr="007A5A23" w:rsidRDefault="00E60E12" w:rsidP="00C211F0">
            <w:pPr>
              <w:spacing w:after="0"/>
              <w:jc w:val="right"/>
              <w:rPr>
                <w:b/>
                <w:sz w:val="22"/>
                <w:szCs w:val="22"/>
              </w:rPr>
            </w:pPr>
            <w:r w:rsidRPr="007A5A23">
              <w:rPr>
                <w:b/>
                <w:sz w:val="22"/>
                <w:szCs w:val="22"/>
              </w:rPr>
              <w:t>6,360</w:t>
            </w:r>
          </w:p>
        </w:tc>
        <w:tc>
          <w:tcPr>
            <w:tcW w:w="310" w:type="pct"/>
            <w:tcBorders>
              <w:top w:val="single" w:sz="6" w:space="0" w:color="auto"/>
              <w:left w:val="single" w:sz="6" w:space="0" w:color="auto"/>
              <w:bottom w:val="single" w:sz="6" w:space="0" w:color="auto"/>
              <w:right w:val="single" w:sz="6" w:space="0" w:color="auto"/>
            </w:tcBorders>
            <w:vAlign w:val="center"/>
          </w:tcPr>
          <w:p w14:paraId="00229027"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900C7F0"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031CA1" w14:textId="77777777" w:rsidR="004F0CE6" w:rsidRPr="007A5A23" w:rsidRDefault="004F0CE6" w:rsidP="00C211F0">
            <w:pPr>
              <w:spacing w:after="0"/>
              <w:rPr>
                <w:sz w:val="22"/>
                <w:szCs w:val="22"/>
              </w:rPr>
            </w:pPr>
            <w:r w:rsidRPr="007A5A23">
              <w:rPr>
                <w:sz w:val="22"/>
                <w:szCs w:val="22"/>
              </w:rPr>
              <w:t>$</w:t>
            </w:r>
          </w:p>
        </w:tc>
      </w:tr>
      <w:tr w:rsidR="00940E54" w:rsidRPr="00F05080" w14:paraId="75DE2F01"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320920A" w14:textId="1DCCEE1C" w:rsidR="004F0CE6" w:rsidRPr="007A5A23" w:rsidRDefault="007A5A23" w:rsidP="00C211F0">
            <w:pPr>
              <w:spacing w:after="0"/>
              <w:jc w:val="center"/>
              <w:rPr>
                <w:sz w:val="22"/>
                <w:szCs w:val="22"/>
              </w:rPr>
            </w:pPr>
            <w:r w:rsidRPr="007A5A23">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138F4128"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9C365DC" w14:textId="77777777" w:rsidR="004F0CE6" w:rsidRPr="007A5A23" w:rsidRDefault="004F0CE6" w:rsidP="00C211F0">
            <w:pPr>
              <w:pStyle w:val="NoSpacing"/>
              <w:rPr>
                <w:rFonts w:cstheme="minorHAnsi"/>
                <w:sz w:val="22"/>
                <w:szCs w:val="22"/>
              </w:rPr>
            </w:pPr>
            <w:r w:rsidRPr="007A5A23">
              <w:rPr>
                <w:rFonts w:cstheme="minorHAnsi"/>
                <w:sz w:val="22"/>
                <w:szCs w:val="22"/>
              </w:rPr>
              <w:t xml:space="preserve">Mowing – Secondary Unpaved –  </w:t>
            </w:r>
            <w:r w:rsidR="00804B83" w:rsidRPr="007A5A23">
              <w:rPr>
                <w:rFonts w:cstheme="minorHAnsi"/>
                <w:sz w:val="22"/>
                <w:szCs w:val="22"/>
              </w:rPr>
              <w:t xml:space="preserve"> </w:t>
            </w:r>
            <w:r w:rsidRPr="007A5A23">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5827A0F5" w14:textId="42110E14" w:rsidR="004F0CE6" w:rsidRPr="007A5A23" w:rsidRDefault="00E60E12" w:rsidP="00C211F0">
            <w:pPr>
              <w:spacing w:after="0"/>
              <w:jc w:val="right"/>
              <w:rPr>
                <w:b/>
                <w:sz w:val="22"/>
                <w:szCs w:val="22"/>
              </w:rPr>
            </w:pPr>
            <w:r w:rsidRPr="007A5A23">
              <w:rPr>
                <w:b/>
                <w:sz w:val="22"/>
                <w:szCs w:val="22"/>
              </w:rPr>
              <w:t>320</w:t>
            </w:r>
          </w:p>
        </w:tc>
        <w:tc>
          <w:tcPr>
            <w:tcW w:w="310" w:type="pct"/>
            <w:tcBorders>
              <w:top w:val="single" w:sz="6" w:space="0" w:color="auto"/>
              <w:left w:val="single" w:sz="6" w:space="0" w:color="auto"/>
              <w:bottom w:val="single" w:sz="6" w:space="0" w:color="auto"/>
              <w:right w:val="single" w:sz="6" w:space="0" w:color="auto"/>
            </w:tcBorders>
            <w:vAlign w:val="center"/>
          </w:tcPr>
          <w:p w14:paraId="0356B08C"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FBFA0A9"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58336E7" w14:textId="77777777" w:rsidR="004F0CE6" w:rsidRPr="007A5A23" w:rsidRDefault="004F0CE6" w:rsidP="00C211F0">
            <w:pPr>
              <w:spacing w:after="0"/>
              <w:rPr>
                <w:sz w:val="22"/>
                <w:szCs w:val="22"/>
              </w:rPr>
            </w:pPr>
            <w:r w:rsidRPr="007A5A23">
              <w:rPr>
                <w:sz w:val="22"/>
                <w:szCs w:val="22"/>
              </w:rPr>
              <w:t>$</w:t>
            </w:r>
          </w:p>
        </w:tc>
      </w:tr>
      <w:tr w:rsidR="00940E54" w:rsidRPr="00F05080" w14:paraId="4D16104A"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583ECDE2" w14:textId="59D77374" w:rsidR="004F0CE6" w:rsidRPr="007A5A23" w:rsidRDefault="007A5A23" w:rsidP="00C211F0">
            <w:pPr>
              <w:spacing w:after="0"/>
              <w:jc w:val="center"/>
              <w:rPr>
                <w:sz w:val="22"/>
                <w:szCs w:val="22"/>
              </w:rPr>
            </w:pPr>
            <w:r w:rsidRPr="007A5A23">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7C6D3EE0"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0612072C" w14:textId="77777777" w:rsidR="004F0CE6" w:rsidRPr="007A5A23" w:rsidRDefault="004F0CE6" w:rsidP="00C211F0">
            <w:pPr>
              <w:pStyle w:val="NoSpacing"/>
              <w:rPr>
                <w:rFonts w:cstheme="minorHAnsi"/>
                <w:sz w:val="22"/>
                <w:szCs w:val="22"/>
              </w:rPr>
            </w:pPr>
            <w:r w:rsidRPr="007A5A23">
              <w:rPr>
                <w:rFonts w:cstheme="minorHAnsi"/>
                <w:sz w:val="22"/>
                <w:szCs w:val="22"/>
              </w:rPr>
              <w:t>Vegetation Removal at Stationary Objects</w:t>
            </w:r>
          </w:p>
        </w:tc>
        <w:tc>
          <w:tcPr>
            <w:tcW w:w="481" w:type="pct"/>
            <w:tcBorders>
              <w:top w:val="single" w:sz="6" w:space="0" w:color="auto"/>
              <w:left w:val="single" w:sz="6" w:space="0" w:color="auto"/>
              <w:bottom w:val="single" w:sz="6" w:space="0" w:color="auto"/>
              <w:right w:val="single" w:sz="6" w:space="0" w:color="auto"/>
            </w:tcBorders>
            <w:vAlign w:val="center"/>
          </w:tcPr>
          <w:p w14:paraId="7CA9D6C2" w14:textId="1AC1F772" w:rsidR="004F0CE6" w:rsidRPr="007A5A23" w:rsidRDefault="00E60E12" w:rsidP="00C211F0">
            <w:pPr>
              <w:spacing w:after="0"/>
              <w:jc w:val="right"/>
              <w:rPr>
                <w:b/>
                <w:sz w:val="22"/>
                <w:szCs w:val="22"/>
              </w:rPr>
            </w:pPr>
            <w:r w:rsidRPr="007A5A23">
              <w:rPr>
                <w:b/>
                <w:sz w:val="22"/>
                <w:szCs w:val="22"/>
              </w:rPr>
              <w:t>2,459,360</w:t>
            </w:r>
          </w:p>
        </w:tc>
        <w:tc>
          <w:tcPr>
            <w:tcW w:w="310" w:type="pct"/>
            <w:tcBorders>
              <w:top w:val="single" w:sz="6" w:space="0" w:color="auto"/>
              <w:left w:val="single" w:sz="6" w:space="0" w:color="auto"/>
              <w:bottom w:val="single" w:sz="6" w:space="0" w:color="auto"/>
              <w:right w:val="single" w:sz="6" w:space="0" w:color="auto"/>
            </w:tcBorders>
            <w:vAlign w:val="center"/>
          </w:tcPr>
          <w:p w14:paraId="1AA0BE06" w14:textId="77777777" w:rsidR="004F0CE6" w:rsidRPr="007A5A23" w:rsidRDefault="004F0CE6" w:rsidP="00C211F0">
            <w:pPr>
              <w:spacing w:after="0"/>
              <w:jc w:val="center"/>
              <w:rPr>
                <w:sz w:val="22"/>
                <w:szCs w:val="22"/>
              </w:rPr>
            </w:pPr>
            <w:r w:rsidRPr="007A5A23">
              <w:rPr>
                <w:sz w:val="22"/>
                <w:szCs w:val="22"/>
              </w:rPr>
              <w:t>LF</w:t>
            </w:r>
          </w:p>
        </w:tc>
        <w:tc>
          <w:tcPr>
            <w:tcW w:w="580" w:type="pct"/>
            <w:tcBorders>
              <w:top w:val="single" w:sz="6" w:space="0" w:color="auto"/>
              <w:left w:val="single" w:sz="6" w:space="0" w:color="auto"/>
              <w:bottom w:val="single" w:sz="6" w:space="0" w:color="auto"/>
              <w:right w:val="single" w:sz="6" w:space="0" w:color="auto"/>
            </w:tcBorders>
            <w:vAlign w:val="center"/>
          </w:tcPr>
          <w:p w14:paraId="23A6B53D"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D839C75" w14:textId="77777777" w:rsidR="004F0CE6" w:rsidRPr="007A5A23" w:rsidRDefault="004F0CE6" w:rsidP="00C211F0">
            <w:pPr>
              <w:spacing w:after="0"/>
              <w:rPr>
                <w:sz w:val="22"/>
                <w:szCs w:val="22"/>
              </w:rPr>
            </w:pPr>
            <w:r w:rsidRPr="007A5A23">
              <w:rPr>
                <w:sz w:val="22"/>
                <w:szCs w:val="22"/>
              </w:rPr>
              <w:t>$</w:t>
            </w:r>
          </w:p>
        </w:tc>
      </w:tr>
      <w:tr w:rsidR="00940E54" w:rsidRPr="00F05080" w14:paraId="230B6084"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27BD447" w14:textId="39751FE7" w:rsidR="004F0CE6" w:rsidRPr="007A5A23" w:rsidRDefault="007A5A23" w:rsidP="00C211F0">
            <w:pPr>
              <w:spacing w:after="0"/>
              <w:jc w:val="center"/>
              <w:rPr>
                <w:sz w:val="22"/>
                <w:szCs w:val="22"/>
              </w:rPr>
            </w:pPr>
            <w:r w:rsidRPr="007A5A23">
              <w:rPr>
                <w:sz w:val="22"/>
                <w:szCs w:val="22"/>
              </w:rPr>
              <w:t>7</w:t>
            </w:r>
          </w:p>
        </w:tc>
        <w:tc>
          <w:tcPr>
            <w:tcW w:w="251" w:type="pct"/>
            <w:tcBorders>
              <w:top w:val="single" w:sz="6" w:space="0" w:color="auto"/>
              <w:left w:val="single" w:sz="6" w:space="0" w:color="auto"/>
              <w:bottom w:val="single" w:sz="6" w:space="0" w:color="auto"/>
              <w:right w:val="single" w:sz="6" w:space="0" w:color="auto"/>
            </w:tcBorders>
            <w:vAlign w:val="center"/>
          </w:tcPr>
          <w:p w14:paraId="438B8920"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B186897" w14:textId="77777777" w:rsidR="004F0CE6" w:rsidRPr="007A5A23" w:rsidRDefault="004F0CE6" w:rsidP="00C211F0">
            <w:pPr>
              <w:pStyle w:val="NoSpacing"/>
              <w:rPr>
                <w:rFonts w:cstheme="minorHAnsi"/>
                <w:sz w:val="22"/>
                <w:szCs w:val="22"/>
              </w:rPr>
            </w:pPr>
            <w:r w:rsidRPr="007A5A23">
              <w:rPr>
                <w:rFonts w:cstheme="minorHAnsi"/>
                <w:sz w:val="22"/>
                <w:szCs w:val="22"/>
              </w:rPr>
              <w:t>Vegetation Removal - Additional</w:t>
            </w:r>
          </w:p>
        </w:tc>
        <w:tc>
          <w:tcPr>
            <w:tcW w:w="481" w:type="pct"/>
            <w:tcBorders>
              <w:top w:val="single" w:sz="6" w:space="0" w:color="auto"/>
              <w:left w:val="single" w:sz="6" w:space="0" w:color="auto"/>
              <w:bottom w:val="single" w:sz="6" w:space="0" w:color="auto"/>
              <w:right w:val="single" w:sz="6" w:space="0" w:color="auto"/>
            </w:tcBorders>
            <w:vAlign w:val="center"/>
          </w:tcPr>
          <w:p w14:paraId="52714C22" w14:textId="28D0B094" w:rsidR="004F0CE6" w:rsidRPr="007A5A23" w:rsidRDefault="00E60E12" w:rsidP="00C211F0">
            <w:pPr>
              <w:spacing w:after="0"/>
              <w:jc w:val="right"/>
              <w:rPr>
                <w:b/>
                <w:sz w:val="22"/>
                <w:szCs w:val="22"/>
              </w:rPr>
            </w:pPr>
            <w:r w:rsidRPr="007A5A23">
              <w:rPr>
                <w:b/>
                <w:sz w:val="22"/>
                <w:szCs w:val="22"/>
              </w:rPr>
              <w:t>423,025</w:t>
            </w:r>
          </w:p>
        </w:tc>
        <w:tc>
          <w:tcPr>
            <w:tcW w:w="310" w:type="pct"/>
            <w:tcBorders>
              <w:top w:val="single" w:sz="6" w:space="0" w:color="auto"/>
              <w:left w:val="single" w:sz="6" w:space="0" w:color="auto"/>
              <w:bottom w:val="single" w:sz="6" w:space="0" w:color="auto"/>
              <w:right w:val="single" w:sz="6" w:space="0" w:color="auto"/>
            </w:tcBorders>
            <w:vAlign w:val="center"/>
          </w:tcPr>
          <w:p w14:paraId="5F82A80A" w14:textId="77777777" w:rsidR="004F0CE6" w:rsidRPr="007A5A23" w:rsidRDefault="004F0CE6" w:rsidP="00C211F0">
            <w:pPr>
              <w:spacing w:after="0"/>
              <w:jc w:val="center"/>
              <w:rPr>
                <w:sz w:val="22"/>
                <w:szCs w:val="22"/>
              </w:rPr>
            </w:pPr>
            <w:r w:rsidRPr="007A5A23">
              <w:rPr>
                <w:sz w:val="22"/>
                <w:szCs w:val="22"/>
              </w:rPr>
              <w:t>SF</w:t>
            </w:r>
          </w:p>
        </w:tc>
        <w:tc>
          <w:tcPr>
            <w:tcW w:w="580" w:type="pct"/>
            <w:tcBorders>
              <w:top w:val="single" w:sz="6" w:space="0" w:color="auto"/>
              <w:left w:val="single" w:sz="6" w:space="0" w:color="auto"/>
              <w:bottom w:val="single" w:sz="6" w:space="0" w:color="auto"/>
              <w:right w:val="single" w:sz="6" w:space="0" w:color="auto"/>
            </w:tcBorders>
            <w:vAlign w:val="center"/>
          </w:tcPr>
          <w:p w14:paraId="327572DB"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EC412A0" w14:textId="77777777" w:rsidR="004F0CE6" w:rsidRPr="007A5A23" w:rsidRDefault="004F0CE6" w:rsidP="00C211F0">
            <w:pPr>
              <w:spacing w:after="0"/>
              <w:rPr>
                <w:sz w:val="22"/>
                <w:szCs w:val="22"/>
              </w:rPr>
            </w:pPr>
            <w:r w:rsidRPr="007A5A23">
              <w:rPr>
                <w:sz w:val="22"/>
                <w:szCs w:val="22"/>
              </w:rPr>
              <w:t>$</w:t>
            </w:r>
          </w:p>
        </w:tc>
      </w:tr>
      <w:tr w:rsidR="00940E54" w:rsidRPr="00F05080" w14:paraId="5FAEC9E4"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5D55B6EF" w:rsidR="004F0CE6" w:rsidRPr="007A5A23" w:rsidRDefault="007A5A23" w:rsidP="00C211F0">
            <w:pPr>
              <w:spacing w:after="0"/>
              <w:jc w:val="center"/>
              <w:rPr>
                <w:sz w:val="22"/>
                <w:szCs w:val="22"/>
              </w:rPr>
            </w:pPr>
            <w:r w:rsidRPr="007A5A23">
              <w:rPr>
                <w:sz w:val="22"/>
                <w:szCs w:val="22"/>
              </w:rPr>
              <w:t>8</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7A5A23" w:rsidRDefault="004F0CE6" w:rsidP="00C211F0">
            <w:pPr>
              <w:pStyle w:val="NoSpacing"/>
              <w:rPr>
                <w:rFonts w:cstheme="minorHAnsi"/>
                <w:sz w:val="22"/>
                <w:szCs w:val="22"/>
              </w:rPr>
            </w:pPr>
            <w:r w:rsidRPr="007A5A23">
              <w:rPr>
                <w:rFonts w:cstheme="minorHAnsi"/>
                <w:sz w:val="22"/>
                <w:szCs w:val="22"/>
              </w:rPr>
              <w:t>Litter/Debris Removal</w:t>
            </w:r>
          </w:p>
        </w:tc>
        <w:tc>
          <w:tcPr>
            <w:tcW w:w="481" w:type="pct"/>
            <w:tcBorders>
              <w:top w:val="single" w:sz="6" w:space="0" w:color="auto"/>
              <w:left w:val="single" w:sz="6" w:space="0" w:color="auto"/>
              <w:bottom w:val="single" w:sz="6" w:space="0" w:color="auto"/>
              <w:right w:val="single" w:sz="6" w:space="0" w:color="auto"/>
            </w:tcBorders>
            <w:vAlign w:val="center"/>
          </w:tcPr>
          <w:p w14:paraId="132700E6" w14:textId="46993CF0" w:rsidR="004F0CE6" w:rsidRPr="007A5A23" w:rsidRDefault="00E60E12" w:rsidP="00C211F0">
            <w:pPr>
              <w:spacing w:after="0"/>
              <w:jc w:val="right"/>
              <w:rPr>
                <w:b/>
                <w:sz w:val="22"/>
                <w:szCs w:val="22"/>
              </w:rPr>
            </w:pPr>
            <w:r w:rsidRPr="007A5A23">
              <w:rPr>
                <w:b/>
                <w:sz w:val="22"/>
                <w:szCs w:val="22"/>
              </w:rPr>
              <w:t>2,420</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7A5A23" w:rsidRDefault="004F0CE6" w:rsidP="00C211F0">
            <w:pPr>
              <w:spacing w:after="0"/>
              <w:rPr>
                <w:sz w:val="22"/>
                <w:szCs w:val="22"/>
              </w:rPr>
            </w:pPr>
            <w:r w:rsidRPr="007A5A23">
              <w:rPr>
                <w:sz w:val="22"/>
                <w:szCs w:val="22"/>
              </w:rPr>
              <w:t>$</w:t>
            </w:r>
          </w:p>
        </w:tc>
      </w:tr>
      <w:tr w:rsidR="00940E54" w:rsidRPr="00F05080" w14:paraId="3B9EB1BE"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4F840672" w14:textId="3C57DCBF" w:rsidR="000D0FEA" w:rsidRPr="007A5A23" w:rsidRDefault="007A5A23" w:rsidP="000D0FEA">
            <w:pPr>
              <w:spacing w:after="0"/>
              <w:jc w:val="center"/>
              <w:rPr>
                <w:sz w:val="22"/>
                <w:szCs w:val="22"/>
              </w:rPr>
            </w:pPr>
            <w:r w:rsidRPr="007A5A23">
              <w:rPr>
                <w:sz w:val="22"/>
                <w:szCs w:val="22"/>
              </w:rPr>
              <w:t>9</w:t>
            </w:r>
          </w:p>
        </w:tc>
        <w:tc>
          <w:tcPr>
            <w:tcW w:w="251" w:type="pct"/>
            <w:tcBorders>
              <w:top w:val="single" w:sz="6" w:space="0" w:color="auto"/>
              <w:left w:val="single" w:sz="6" w:space="0" w:color="auto"/>
              <w:bottom w:val="single" w:sz="6" w:space="0" w:color="auto"/>
              <w:right w:val="single" w:sz="6" w:space="0" w:color="auto"/>
            </w:tcBorders>
            <w:vAlign w:val="center"/>
          </w:tcPr>
          <w:p w14:paraId="16F81C5B" w14:textId="77777777" w:rsidR="000D0FEA" w:rsidRPr="007A5A23" w:rsidRDefault="000D0FEA" w:rsidP="000D0FEA">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76499D6" w14:textId="77777777" w:rsidR="000D0FEA" w:rsidRPr="007A5A23" w:rsidRDefault="000D0FEA" w:rsidP="000D0FEA">
            <w:pPr>
              <w:pStyle w:val="NoSpacing"/>
              <w:rPr>
                <w:rFonts w:cstheme="minorHAnsi"/>
                <w:sz w:val="22"/>
                <w:szCs w:val="22"/>
              </w:rPr>
            </w:pPr>
            <w:r w:rsidRPr="007A5A23">
              <w:rPr>
                <w:rFonts w:cstheme="minorHAnsi"/>
                <w:sz w:val="22"/>
                <w:szCs w:val="22"/>
              </w:rPr>
              <w:t xml:space="preserve">Litter/Debris Removal </w:t>
            </w:r>
            <w:r w:rsidR="00940E54" w:rsidRPr="007A5A23">
              <w:rPr>
                <w:rFonts w:cstheme="minorHAnsi"/>
                <w:sz w:val="22"/>
                <w:szCs w:val="22"/>
              </w:rPr>
              <w:t>–</w:t>
            </w:r>
            <w:r w:rsidRPr="007A5A23">
              <w:rPr>
                <w:rFonts w:cstheme="minorHAnsi"/>
                <w:sz w:val="22"/>
                <w:szCs w:val="22"/>
              </w:rPr>
              <w:t xml:space="preserve"> </w:t>
            </w:r>
            <w:r w:rsidR="00940E54" w:rsidRPr="007A5A23">
              <w:rPr>
                <w:rFonts w:cstheme="minorHAnsi"/>
                <w:sz w:val="22"/>
                <w:szCs w:val="22"/>
              </w:rPr>
              <w:t>On Call</w:t>
            </w:r>
          </w:p>
        </w:tc>
        <w:tc>
          <w:tcPr>
            <w:tcW w:w="481" w:type="pct"/>
            <w:tcBorders>
              <w:top w:val="single" w:sz="6" w:space="0" w:color="auto"/>
              <w:left w:val="single" w:sz="6" w:space="0" w:color="auto"/>
              <w:bottom w:val="single" w:sz="6" w:space="0" w:color="auto"/>
              <w:right w:val="single" w:sz="6" w:space="0" w:color="auto"/>
            </w:tcBorders>
            <w:vAlign w:val="center"/>
          </w:tcPr>
          <w:p w14:paraId="796E8B38" w14:textId="7C89550E" w:rsidR="000D0FEA" w:rsidRPr="007A5A23" w:rsidRDefault="00E60E12" w:rsidP="000D0FEA">
            <w:pPr>
              <w:spacing w:after="0"/>
              <w:jc w:val="right"/>
              <w:rPr>
                <w:b/>
                <w:sz w:val="22"/>
                <w:szCs w:val="22"/>
              </w:rPr>
            </w:pPr>
            <w:r w:rsidRPr="007A5A23">
              <w:rPr>
                <w:b/>
                <w:sz w:val="22"/>
                <w:szCs w:val="22"/>
              </w:rPr>
              <w:t>600</w:t>
            </w:r>
          </w:p>
        </w:tc>
        <w:tc>
          <w:tcPr>
            <w:tcW w:w="310" w:type="pct"/>
            <w:tcBorders>
              <w:top w:val="single" w:sz="6" w:space="0" w:color="auto"/>
              <w:left w:val="single" w:sz="6" w:space="0" w:color="auto"/>
              <w:bottom w:val="single" w:sz="6" w:space="0" w:color="auto"/>
              <w:right w:val="single" w:sz="6" w:space="0" w:color="auto"/>
            </w:tcBorders>
            <w:vAlign w:val="center"/>
          </w:tcPr>
          <w:p w14:paraId="20DFD370" w14:textId="77777777" w:rsidR="000D0FEA" w:rsidRPr="007A5A23" w:rsidRDefault="000D0FEA" w:rsidP="000D0FEA">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5BF3F56" w14:textId="77777777" w:rsidR="000D0FEA" w:rsidRPr="007A5A23" w:rsidRDefault="000D0FEA" w:rsidP="000D0FEA">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4EDA34D" w14:textId="77777777" w:rsidR="000D0FEA" w:rsidRPr="007A5A23" w:rsidRDefault="000D0FEA" w:rsidP="000D0FEA">
            <w:pPr>
              <w:spacing w:after="0"/>
              <w:rPr>
                <w:sz w:val="22"/>
                <w:szCs w:val="22"/>
              </w:rPr>
            </w:pPr>
            <w:r w:rsidRPr="007A5A23">
              <w:rPr>
                <w:sz w:val="22"/>
                <w:szCs w:val="22"/>
              </w:rPr>
              <w:t>$</w:t>
            </w:r>
          </w:p>
        </w:tc>
      </w:tr>
      <w:tr w:rsidR="00940E54" w:rsidRPr="00F05080" w14:paraId="60C44F5F"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521587A9" w14:textId="0073770D" w:rsidR="000D0FEA" w:rsidRPr="007A5A23" w:rsidRDefault="007A5A23" w:rsidP="00C211F0">
            <w:pPr>
              <w:spacing w:after="0"/>
              <w:jc w:val="center"/>
              <w:rPr>
                <w:sz w:val="22"/>
                <w:szCs w:val="22"/>
              </w:rPr>
            </w:pPr>
            <w:r w:rsidRPr="007A5A23">
              <w:rPr>
                <w:sz w:val="22"/>
                <w:szCs w:val="22"/>
              </w:rPr>
              <w:t>10</w:t>
            </w:r>
          </w:p>
        </w:tc>
        <w:tc>
          <w:tcPr>
            <w:tcW w:w="251" w:type="pct"/>
            <w:tcBorders>
              <w:top w:val="single" w:sz="6" w:space="0" w:color="auto"/>
              <w:left w:val="single" w:sz="6" w:space="0" w:color="auto"/>
              <w:bottom w:val="single" w:sz="6" w:space="0" w:color="auto"/>
              <w:right w:val="single" w:sz="6" w:space="0" w:color="auto"/>
            </w:tcBorders>
            <w:vAlign w:val="center"/>
          </w:tcPr>
          <w:p w14:paraId="1F023CBB" w14:textId="77777777" w:rsidR="000D0FEA" w:rsidRPr="007A5A23" w:rsidRDefault="000D0FEA" w:rsidP="00C211F0">
            <w:pPr>
              <w:pStyle w:val="NoSpacing"/>
              <w:jc w:val="center"/>
              <w:rPr>
                <w:rFonts w:cstheme="minorHAnsi"/>
                <w:sz w:val="22"/>
                <w:szCs w:val="22"/>
              </w:rPr>
            </w:pPr>
            <w:r w:rsidRPr="007A5A23">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3E09FB6" w14:textId="77777777" w:rsidR="000D0FEA" w:rsidRPr="007A5A23" w:rsidRDefault="000D0FEA" w:rsidP="00C211F0">
            <w:pPr>
              <w:pStyle w:val="NoSpacing"/>
              <w:rPr>
                <w:rFonts w:cstheme="minorHAnsi"/>
                <w:sz w:val="22"/>
                <w:szCs w:val="22"/>
              </w:rPr>
            </w:pPr>
            <w:r w:rsidRPr="007A5A23">
              <w:rPr>
                <w:rFonts w:cstheme="minorHAnsi"/>
                <w:sz w:val="22"/>
                <w:szCs w:val="22"/>
              </w:rPr>
              <w:t>TMA (Truck Mounted Attenuator)</w:t>
            </w:r>
          </w:p>
        </w:tc>
        <w:tc>
          <w:tcPr>
            <w:tcW w:w="481" w:type="pct"/>
            <w:tcBorders>
              <w:top w:val="single" w:sz="6" w:space="0" w:color="auto"/>
              <w:left w:val="single" w:sz="6" w:space="0" w:color="auto"/>
              <w:bottom w:val="single" w:sz="6" w:space="0" w:color="auto"/>
              <w:right w:val="single" w:sz="6" w:space="0" w:color="auto"/>
            </w:tcBorders>
            <w:vAlign w:val="center"/>
          </w:tcPr>
          <w:p w14:paraId="4B5BD16C" w14:textId="3C715C6A" w:rsidR="000D0FEA" w:rsidRPr="007A5A23" w:rsidRDefault="00E60E12" w:rsidP="00C211F0">
            <w:pPr>
              <w:spacing w:after="0"/>
              <w:jc w:val="right"/>
              <w:rPr>
                <w:b/>
                <w:sz w:val="22"/>
                <w:szCs w:val="22"/>
              </w:rPr>
            </w:pPr>
            <w:r w:rsidRPr="007A5A23">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1C7E00F1" w14:textId="6CEBD00B" w:rsidR="000D0FEA" w:rsidRPr="007A5A23" w:rsidRDefault="00E60E12"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8F6D5D3" w14:textId="77777777" w:rsidR="000D0FEA" w:rsidRPr="007A5A23" w:rsidRDefault="000D0FEA"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2075C2F1" w14:textId="77777777" w:rsidR="000D0FEA" w:rsidRPr="007A5A23" w:rsidRDefault="000D0FEA" w:rsidP="00C211F0">
            <w:pPr>
              <w:spacing w:after="0"/>
              <w:rPr>
                <w:sz w:val="22"/>
                <w:szCs w:val="22"/>
              </w:rPr>
            </w:pPr>
            <w:r w:rsidRPr="007A5A23">
              <w:rPr>
                <w:sz w:val="22"/>
                <w:szCs w:val="22"/>
              </w:rPr>
              <w:t>$</w:t>
            </w:r>
          </w:p>
        </w:tc>
      </w:tr>
      <w:tr w:rsidR="00940E54" w:rsidRPr="00F05080" w14:paraId="5F933C4D"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005CFE62" w:rsidR="004F0CE6" w:rsidRPr="007A5A23" w:rsidRDefault="007A5A23" w:rsidP="00C211F0">
            <w:pPr>
              <w:spacing w:after="0"/>
              <w:jc w:val="center"/>
              <w:rPr>
                <w:sz w:val="22"/>
                <w:szCs w:val="22"/>
              </w:rPr>
            </w:pPr>
            <w:r w:rsidRPr="007A5A23">
              <w:rPr>
                <w:sz w:val="22"/>
                <w:szCs w:val="22"/>
              </w:rPr>
              <w:t>11</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7A5A23" w:rsidRDefault="004F0CE6" w:rsidP="00C211F0">
            <w:pPr>
              <w:pStyle w:val="NoSpacing"/>
              <w:jc w:val="center"/>
              <w:rPr>
                <w:rFonts w:cstheme="minorHAnsi"/>
                <w:sz w:val="22"/>
                <w:szCs w:val="22"/>
              </w:rPr>
            </w:pPr>
            <w:r w:rsidRPr="007A5A23">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7A5A23" w:rsidRDefault="004F0CE6" w:rsidP="00C211F0">
            <w:pPr>
              <w:pStyle w:val="NoSpacing"/>
              <w:rPr>
                <w:rFonts w:cstheme="minorHAnsi"/>
                <w:sz w:val="22"/>
                <w:szCs w:val="22"/>
              </w:rPr>
            </w:pPr>
            <w:r w:rsidRPr="007A5A23">
              <w:rPr>
                <w:rFonts w:cstheme="minorHAnsi"/>
                <w:sz w:val="22"/>
                <w:szCs w:val="22"/>
              </w:rPr>
              <w:t>TCD (Narrow Median/Median Guardrail)</w:t>
            </w:r>
          </w:p>
        </w:tc>
        <w:tc>
          <w:tcPr>
            <w:tcW w:w="481" w:type="pct"/>
            <w:tcBorders>
              <w:top w:val="single" w:sz="6" w:space="0" w:color="auto"/>
              <w:left w:val="single" w:sz="6" w:space="0" w:color="auto"/>
              <w:bottom w:val="single" w:sz="6" w:space="0" w:color="auto"/>
              <w:right w:val="single" w:sz="6" w:space="0" w:color="auto"/>
            </w:tcBorders>
            <w:vAlign w:val="center"/>
          </w:tcPr>
          <w:p w14:paraId="27962BD1" w14:textId="6CACDD8E" w:rsidR="004F0CE6" w:rsidRPr="007A5A23" w:rsidRDefault="00E60E12" w:rsidP="00C211F0">
            <w:pPr>
              <w:spacing w:after="0"/>
              <w:jc w:val="right"/>
              <w:rPr>
                <w:b/>
                <w:sz w:val="22"/>
                <w:szCs w:val="22"/>
              </w:rPr>
            </w:pPr>
            <w:r w:rsidRPr="007A5A23">
              <w:rPr>
                <w:b/>
                <w:sz w:val="22"/>
                <w:szCs w:val="22"/>
              </w:rPr>
              <w:t>330</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7A5A23" w:rsidRDefault="004F0CE6" w:rsidP="00C211F0">
            <w:pPr>
              <w:spacing w:after="0"/>
              <w:jc w:val="center"/>
              <w:rPr>
                <w:sz w:val="22"/>
                <w:szCs w:val="22"/>
              </w:rPr>
            </w:pPr>
            <w:r w:rsidRPr="007A5A23">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7A5A23" w:rsidRDefault="004F0CE6" w:rsidP="00C211F0">
            <w:pPr>
              <w:spacing w:after="0"/>
              <w:rPr>
                <w:sz w:val="22"/>
                <w:szCs w:val="22"/>
              </w:rPr>
            </w:pPr>
            <w:r w:rsidRPr="007A5A23">
              <w:rPr>
                <w:sz w:val="22"/>
                <w:szCs w:val="22"/>
              </w:rPr>
              <w:t>$</w:t>
            </w:r>
          </w:p>
        </w:tc>
      </w:tr>
      <w:tr w:rsidR="00940E54" w:rsidRPr="00F05080" w14:paraId="3989CE25"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E7D4A30" w14:textId="7732B674" w:rsidR="004F0CE6" w:rsidRPr="007A5A23" w:rsidRDefault="007A5A23" w:rsidP="00C211F0">
            <w:pPr>
              <w:spacing w:after="0"/>
              <w:jc w:val="center"/>
              <w:rPr>
                <w:sz w:val="22"/>
                <w:szCs w:val="22"/>
              </w:rPr>
            </w:pPr>
            <w:r w:rsidRPr="007A5A23">
              <w:rPr>
                <w:sz w:val="22"/>
                <w:szCs w:val="22"/>
              </w:rPr>
              <w:t>12</w:t>
            </w:r>
          </w:p>
        </w:tc>
        <w:tc>
          <w:tcPr>
            <w:tcW w:w="251" w:type="pct"/>
            <w:tcBorders>
              <w:top w:val="single" w:sz="6" w:space="0" w:color="auto"/>
              <w:left w:val="single" w:sz="6" w:space="0" w:color="auto"/>
              <w:bottom w:val="single" w:sz="6" w:space="0" w:color="auto"/>
              <w:right w:val="single" w:sz="6" w:space="0" w:color="auto"/>
            </w:tcBorders>
            <w:vAlign w:val="center"/>
          </w:tcPr>
          <w:p w14:paraId="1793E2B7"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1F6D40B4" w14:textId="77777777" w:rsidR="004F0CE6" w:rsidRPr="007A5A23" w:rsidRDefault="004F0CE6" w:rsidP="00C211F0">
            <w:pPr>
              <w:pStyle w:val="NoSpacing"/>
              <w:rPr>
                <w:rFonts w:cstheme="minorHAnsi"/>
                <w:sz w:val="22"/>
                <w:szCs w:val="22"/>
              </w:rPr>
            </w:pPr>
            <w:r w:rsidRPr="007A5A23">
              <w:rPr>
                <w:rFonts w:cstheme="minorHAnsi"/>
                <w:sz w:val="22"/>
                <w:szCs w:val="22"/>
              </w:rPr>
              <w:t>Lane Closure</w:t>
            </w:r>
          </w:p>
        </w:tc>
        <w:tc>
          <w:tcPr>
            <w:tcW w:w="481" w:type="pct"/>
            <w:tcBorders>
              <w:top w:val="single" w:sz="6" w:space="0" w:color="auto"/>
              <w:left w:val="single" w:sz="6" w:space="0" w:color="auto"/>
              <w:bottom w:val="single" w:sz="6" w:space="0" w:color="auto"/>
              <w:right w:val="single" w:sz="6" w:space="0" w:color="auto"/>
            </w:tcBorders>
            <w:vAlign w:val="center"/>
          </w:tcPr>
          <w:p w14:paraId="3D57F209" w14:textId="34FA9FFA" w:rsidR="004F0CE6" w:rsidRPr="007A5A23" w:rsidRDefault="00E60E12" w:rsidP="00C211F0">
            <w:pPr>
              <w:spacing w:after="0"/>
              <w:jc w:val="right"/>
              <w:rPr>
                <w:b/>
                <w:sz w:val="22"/>
                <w:szCs w:val="22"/>
              </w:rPr>
            </w:pPr>
            <w:r w:rsidRPr="007A5A23">
              <w:rPr>
                <w:b/>
                <w:sz w:val="22"/>
                <w:szCs w:val="22"/>
              </w:rPr>
              <w:t>10</w:t>
            </w:r>
          </w:p>
        </w:tc>
        <w:tc>
          <w:tcPr>
            <w:tcW w:w="310" w:type="pct"/>
            <w:tcBorders>
              <w:top w:val="single" w:sz="6" w:space="0" w:color="auto"/>
              <w:left w:val="single" w:sz="6" w:space="0" w:color="auto"/>
              <w:bottom w:val="single" w:sz="6" w:space="0" w:color="auto"/>
              <w:right w:val="single" w:sz="6" w:space="0" w:color="auto"/>
            </w:tcBorders>
            <w:vAlign w:val="center"/>
          </w:tcPr>
          <w:p w14:paraId="71ED2965" w14:textId="77777777" w:rsidR="004F0CE6" w:rsidRPr="007A5A23" w:rsidRDefault="004F0CE6" w:rsidP="00C211F0">
            <w:pPr>
              <w:spacing w:after="0"/>
              <w:jc w:val="center"/>
              <w:rPr>
                <w:sz w:val="22"/>
                <w:szCs w:val="22"/>
              </w:rPr>
            </w:pPr>
            <w:r w:rsidRPr="007A5A23">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3259F7A3"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07DEA14" w14:textId="77777777" w:rsidR="004F0CE6" w:rsidRPr="007A5A23" w:rsidRDefault="004F0CE6" w:rsidP="00C211F0">
            <w:pPr>
              <w:spacing w:after="0"/>
              <w:rPr>
                <w:sz w:val="22"/>
                <w:szCs w:val="22"/>
              </w:rPr>
            </w:pPr>
            <w:r w:rsidRPr="007A5A23">
              <w:rPr>
                <w:sz w:val="22"/>
                <w:szCs w:val="22"/>
              </w:rPr>
              <w:t>$</w:t>
            </w:r>
          </w:p>
        </w:tc>
      </w:tr>
      <w:tr w:rsidR="00940E54" w:rsidRPr="00F05080" w14:paraId="69380D74" w14:textId="77777777" w:rsidTr="007A5A23">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47AD7369" w:rsidR="004F0CE6" w:rsidRPr="007A5A23" w:rsidRDefault="007A5A23" w:rsidP="00C211F0">
            <w:pPr>
              <w:spacing w:after="0"/>
              <w:jc w:val="center"/>
              <w:rPr>
                <w:sz w:val="22"/>
                <w:szCs w:val="22"/>
              </w:rPr>
            </w:pPr>
            <w:r w:rsidRPr="007A5A23">
              <w:rPr>
                <w:sz w:val="22"/>
                <w:szCs w:val="22"/>
              </w:rPr>
              <w:t>13</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7A5A23" w:rsidRDefault="004F0CE6" w:rsidP="00C211F0">
            <w:pPr>
              <w:spacing w:after="0"/>
              <w:jc w:val="center"/>
              <w:rPr>
                <w:sz w:val="22"/>
                <w:szCs w:val="22"/>
              </w:rPr>
            </w:pPr>
            <w:r w:rsidRPr="007A5A23">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7A5A23" w:rsidRDefault="004F0CE6" w:rsidP="00C211F0">
            <w:pPr>
              <w:pStyle w:val="NoSpacing"/>
              <w:rPr>
                <w:rFonts w:cstheme="minorHAnsi"/>
                <w:sz w:val="22"/>
                <w:szCs w:val="22"/>
              </w:rPr>
            </w:pPr>
            <w:r w:rsidRPr="007A5A23">
              <w:rPr>
                <w:rFonts w:cstheme="minorHAnsi"/>
                <w:sz w:val="22"/>
                <w:szCs w:val="22"/>
              </w:rPr>
              <w:t>Remobilization</w:t>
            </w:r>
            <w:r w:rsidR="00FD4938" w:rsidRPr="007A5A23">
              <w:rPr>
                <w:rFonts w:cstheme="minorHAnsi"/>
                <w:sz w:val="22"/>
                <w:szCs w:val="22"/>
              </w:rPr>
              <w:t xml:space="preserve"> for Mowing</w:t>
            </w:r>
          </w:p>
        </w:tc>
        <w:tc>
          <w:tcPr>
            <w:tcW w:w="481" w:type="pct"/>
            <w:tcBorders>
              <w:top w:val="single" w:sz="6" w:space="0" w:color="auto"/>
              <w:left w:val="single" w:sz="6" w:space="0" w:color="auto"/>
              <w:bottom w:val="single" w:sz="6" w:space="0" w:color="auto"/>
              <w:right w:val="single" w:sz="6" w:space="0" w:color="auto"/>
            </w:tcBorders>
            <w:vAlign w:val="center"/>
          </w:tcPr>
          <w:p w14:paraId="0F3681E8" w14:textId="19F82FA5" w:rsidR="004F0CE6" w:rsidRPr="007A5A23" w:rsidRDefault="00E60E12" w:rsidP="00C211F0">
            <w:pPr>
              <w:spacing w:after="0"/>
              <w:jc w:val="right"/>
              <w:rPr>
                <w:b/>
                <w:sz w:val="22"/>
                <w:szCs w:val="22"/>
              </w:rPr>
            </w:pPr>
            <w:r w:rsidRPr="007A5A23">
              <w:rPr>
                <w:b/>
                <w:sz w:val="22"/>
                <w:szCs w:val="22"/>
              </w:rPr>
              <w:t>5</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7A5A23" w:rsidRDefault="004F0CE6" w:rsidP="00C211F0">
            <w:pPr>
              <w:spacing w:after="0"/>
              <w:jc w:val="center"/>
              <w:rPr>
                <w:sz w:val="22"/>
                <w:szCs w:val="22"/>
              </w:rPr>
            </w:pPr>
            <w:r w:rsidRPr="007A5A23">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7A5A23" w:rsidRDefault="004F0CE6" w:rsidP="00C211F0">
            <w:pPr>
              <w:spacing w:after="0"/>
              <w:rPr>
                <w:sz w:val="22"/>
                <w:szCs w:val="22"/>
              </w:rPr>
            </w:pPr>
            <w:r w:rsidRPr="007A5A23">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7A5A23" w:rsidRDefault="004F0CE6" w:rsidP="00C211F0">
            <w:pPr>
              <w:spacing w:after="0"/>
              <w:rPr>
                <w:sz w:val="22"/>
                <w:szCs w:val="22"/>
              </w:rPr>
            </w:pPr>
            <w:r w:rsidRPr="007A5A23">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19" w:name="_Toc85719655"/>
      <w:r w:rsidR="004F0CE6" w:rsidRPr="002878C0">
        <w:rPr>
          <w:sz w:val="22"/>
          <w:szCs w:val="22"/>
        </w:rPr>
        <w:t>Contractor Information</w:t>
      </w:r>
      <w:bookmarkEnd w:id="219"/>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20" w:name="_Toc85719656"/>
      <w:r w:rsidR="004F0CE6" w:rsidRPr="00DB7D20">
        <w:rPr>
          <w:sz w:val="22"/>
          <w:szCs w:val="22"/>
        </w:rPr>
        <w:t>Federal Employer Identification Number</w:t>
      </w:r>
      <w:bookmarkEnd w:id="220"/>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21" w:name="_Toc85719657"/>
      <w:r w:rsidRPr="002878C0">
        <w:rPr>
          <w:sz w:val="22"/>
          <w:szCs w:val="22"/>
        </w:rPr>
        <w:t>References</w:t>
      </w:r>
      <w:bookmarkEnd w:id="221"/>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22" w:name="_Toc85719658"/>
      <w:r w:rsidRPr="00DB7D20">
        <w:rPr>
          <w:sz w:val="22"/>
          <w:szCs w:val="22"/>
        </w:rPr>
        <w:t>List of MB &amp; WB Subcontractors</w:t>
      </w:r>
      <w:bookmarkEnd w:id="222"/>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23"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24" w:name="_Hlk2864483"/>
      <w:bookmarkEnd w:id="223"/>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24"/>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25" w:name="_Toc85719659"/>
      <w:r w:rsidRPr="00DB7D20">
        <w:rPr>
          <w:sz w:val="22"/>
          <w:szCs w:val="22"/>
        </w:rPr>
        <w:t>List of Equipment</w:t>
      </w:r>
      <w:bookmarkEnd w:id="225"/>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26" w:name="_Toc20745535"/>
      <w:bookmarkStart w:id="227" w:name="_Toc85719660"/>
      <w:bookmarkStart w:id="228" w:name="_Hlk20745827"/>
      <w:r>
        <w:rPr>
          <w:sz w:val="22"/>
          <w:szCs w:val="22"/>
          <w:u w:val="none"/>
        </w:rPr>
        <w:t>Award Limits on Multiple Projects</w:t>
      </w:r>
      <w:bookmarkEnd w:id="226"/>
      <w:bookmarkEnd w:id="227"/>
    </w:p>
    <w:bookmarkEnd w:id="228"/>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29" w:name="_Toc20744797"/>
      <w:bookmarkStart w:id="230" w:name="_Toc85719661"/>
      <w:r w:rsidRPr="00E11679">
        <w:rPr>
          <w:u w:val="none"/>
        </w:rPr>
        <w:t>Execution of Bid</w:t>
      </w:r>
      <w:bookmarkEnd w:id="229"/>
      <w:bookmarkEnd w:id="230"/>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31" w:name="_Toc85719662"/>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31"/>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32" w:name="_Toc85719663"/>
      <w:r w:rsidRPr="0031466B">
        <w:rPr>
          <w:sz w:val="22"/>
          <w:szCs w:val="22"/>
        </w:rPr>
        <w:t>Debarment Certification</w:t>
      </w:r>
      <w:bookmarkEnd w:id="232"/>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33" w:name="_Toc85719664"/>
      <w:r w:rsidRPr="0031466B">
        <w:rPr>
          <w:sz w:val="22"/>
          <w:szCs w:val="22"/>
        </w:rPr>
        <w:t>Checklist for Bidder</w:t>
      </w:r>
      <w:bookmarkEnd w:id="233"/>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F96034">
        <w:rPr>
          <w:sz w:val="22"/>
          <w:szCs w:val="22"/>
        </w:rPr>
      </w:r>
      <w:r w:rsidR="00F96034">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F96034">
        <w:rPr>
          <w:sz w:val="22"/>
          <w:szCs w:val="22"/>
        </w:rPr>
      </w:r>
      <w:r w:rsidR="00F96034">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5"/>
      <w:footerReference w:type="default" r:id="rId86"/>
      <w:headerReference w:type="first" r:id="rId87"/>
      <w:footerReference w:type="first" r:id="rId88"/>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C075C" w14:textId="77777777" w:rsidR="00F96034" w:rsidRDefault="00F96034" w:rsidP="00943E4C">
      <w:r>
        <w:separator/>
      </w:r>
    </w:p>
  </w:endnote>
  <w:endnote w:type="continuationSeparator" w:id="0">
    <w:p w14:paraId="3BB17C79" w14:textId="77777777" w:rsidR="00F96034" w:rsidRDefault="00F96034"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64679D4D"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AA7730">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FCE2A" w14:textId="77777777" w:rsidR="00F96034" w:rsidRDefault="00F96034" w:rsidP="00943E4C">
      <w:r>
        <w:separator/>
      </w:r>
    </w:p>
  </w:footnote>
  <w:footnote w:type="continuationSeparator" w:id="0">
    <w:p w14:paraId="3D21AAF3" w14:textId="77777777" w:rsidR="00F96034" w:rsidRDefault="00F96034"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2867765A" w:rsidR="00624049" w:rsidRDefault="00AE1A3B" w:rsidP="000801EF">
    <w:pPr>
      <w:pStyle w:val="Header"/>
      <w:tabs>
        <w:tab w:val="clear" w:pos="4320"/>
        <w:tab w:val="clear" w:pos="8640"/>
        <w:tab w:val="center" w:pos="4680"/>
        <w:tab w:val="right" w:pos="9360"/>
      </w:tabs>
    </w:pPr>
    <w:r>
      <w:t>November 1, 2021</w:t>
    </w:r>
    <w:r w:rsidR="00624049">
      <w:tab/>
    </w:r>
    <w:r w:rsidR="00624049">
      <w:tab/>
    </w:r>
    <w:r w:rsidR="00AD7CA5">
      <w:t>54-SM-13-12006217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535A226A" w:rsidR="00624049" w:rsidRDefault="00AE1A3B" w:rsidP="005E206D">
    <w:pPr>
      <w:pStyle w:val="Header"/>
      <w:tabs>
        <w:tab w:val="clear" w:pos="4320"/>
        <w:tab w:val="clear" w:pos="8640"/>
        <w:tab w:val="center" w:pos="4680"/>
        <w:tab w:val="right" w:pos="9360"/>
      </w:tabs>
    </w:pPr>
    <w:r>
      <w:t>November 1, 2021</w:t>
    </w:r>
    <w:r w:rsidR="00624049">
      <w:tab/>
      <w:t>Appendix</w:t>
    </w:r>
    <w:r w:rsidR="00624049">
      <w:tab/>
    </w:r>
    <w:r w:rsidR="00AD7CA5">
      <w:t>54-SM-13-12006217</w:t>
    </w:r>
  </w:p>
  <w:p w14:paraId="388CF888" w14:textId="77777777" w:rsidR="00624049" w:rsidRPr="005E206D" w:rsidRDefault="00624049" w:rsidP="005E20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4BA367DF" w:rsidR="00624049" w:rsidRDefault="00AE1A3B" w:rsidP="000801EF">
    <w:pPr>
      <w:pStyle w:val="Header"/>
      <w:tabs>
        <w:tab w:val="clear" w:pos="4320"/>
        <w:tab w:val="clear" w:pos="8640"/>
        <w:tab w:val="center" w:pos="4680"/>
        <w:tab w:val="right" w:pos="9360"/>
      </w:tabs>
    </w:pPr>
    <w:r>
      <w:t>November 1, 2021</w:t>
    </w:r>
    <w:r w:rsidR="00624049">
      <w:tab/>
    </w:r>
    <w:r w:rsidR="00624049">
      <w:tab/>
    </w:r>
    <w:r w:rsidR="00AD7CA5">
      <w:t>54-SM-13-12006217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2957CFDF" w:rsidR="00624049" w:rsidRPr="008D038C" w:rsidRDefault="00AE1A3B" w:rsidP="008D038C">
    <w:pPr>
      <w:pStyle w:val="Header"/>
      <w:tabs>
        <w:tab w:val="clear" w:pos="4320"/>
        <w:tab w:val="clear" w:pos="8640"/>
        <w:tab w:val="center" w:pos="4680"/>
        <w:tab w:val="right" w:pos="9360"/>
      </w:tabs>
    </w:pPr>
    <w:r>
      <w:t>November 1, 2021</w:t>
    </w:r>
    <w:r w:rsidR="00624049">
      <w:tab/>
    </w:r>
    <w:r w:rsidR="00624049">
      <w:tab/>
    </w:r>
    <w:r w:rsidR="00AD7CA5">
      <w:t>54-SM-13-12006217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74CFBD4D" w:rsidR="00624049" w:rsidRDefault="00624049" w:rsidP="006B4BE9">
    <w:pPr>
      <w:pStyle w:val="Header"/>
      <w:tabs>
        <w:tab w:val="clear" w:pos="4320"/>
        <w:tab w:val="clear" w:pos="8640"/>
        <w:tab w:val="right" w:pos="9360"/>
      </w:tabs>
    </w:pPr>
    <w:r>
      <w:t>November 3, 2014</w:t>
    </w:r>
    <w:r>
      <w:tab/>
    </w:r>
    <w:r w:rsidR="00AD7CA5">
      <w:t>54-SM-13-12006217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74A2212A" w:rsidR="00624049" w:rsidRDefault="00AE1A3B" w:rsidP="000801EF">
    <w:pPr>
      <w:pStyle w:val="Header"/>
      <w:tabs>
        <w:tab w:val="clear" w:pos="4320"/>
        <w:tab w:val="clear" w:pos="8640"/>
        <w:tab w:val="center" w:pos="4680"/>
        <w:tab w:val="right" w:pos="9360"/>
      </w:tabs>
    </w:pPr>
    <w:r>
      <w:t>November 1, 2021</w:t>
    </w:r>
    <w:r w:rsidR="00624049">
      <w:tab/>
    </w:r>
    <w:r w:rsidR="00624049">
      <w:tab/>
    </w:r>
    <w:r w:rsidR="00AD7CA5">
      <w:t>54-SM-13-12006217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7FEDB096" w:rsidR="00624049" w:rsidRDefault="00AE1A3B" w:rsidP="000801EF">
    <w:pPr>
      <w:pStyle w:val="Header"/>
      <w:tabs>
        <w:tab w:val="clear" w:pos="4320"/>
        <w:tab w:val="clear" w:pos="8640"/>
        <w:tab w:val="center" w:pos="4680"/>
        <w:tab w:val="right" w:pos="9360"/>
      </w:tabs>
    </w:pPr>
    <w:r>
      <w:t>November 1, 2021</w:t>
    </w:r>
    <w:r w:rsidR="00624049">
      <w:tab/>
      <w:t>Appendix</w:t>
    </w:r>
    <w:r w:rsidR="00624049">
      <w:tab/>
    </w:r>
    <w:r w:rsidR="00AD7CA5">
      <w:t>54-SM-13-12006217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7EF4"/>
    <w:rsid w:val="00007FF9"/>
    <w:rsid w:val="000113C7"/>
    <w:rsid w:val="00012202"/>
    <w:rsid w:val="0001306C"/>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6438"/>
    <w:rsid w:val="00057D9C"/>
    <w:rsid w:val="0006094F"/>
    <w:rsid w:val="00061461"/>
    <w:rsid w:val="00071962"/>
    <w:rsid w:val="00071C54"/>
    <w:rsid w:val="0007410F"/>
    <w:rsid w:val="00075599"/>
    <w:rsid w:val="00075DB4"/>
    <w:rsid w:val="000801EF"/>
    <w:rsid w:val="00081274"/>
    <w:rsid w:val="000817DA"/>
    <w:rsid w:val="00083099"/>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3322"/>
    <w:rsid w:val="000E4A9D"/>
    <w:rsid w:val="000E557C"/>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7A12"/>
    <w:rsid w:val="0015095B"/>
    <w:rsid w:val="00150BF6"/>
    <w:rsid w:val="00152A06"/>
    <w:rsid w:val="001543EB"/>
    <w:rsid w:val="00154DBC"/>
    <w:rsid w:val="00156BE9"/>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6153"/>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81F"/>
    <w:rsid w:val="002418EE"/>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13AA"/>
    <w:rsid w:val="003836C8"/>
    <w:rsid w:val="00383FFD"/>
    <w:rsid w:val="003854D6"/>
    <w:rsid w:val="00385D83"/>
    <w:rsid w:val="00386B5B"/>
    <w:rsid w:val="003903FA"/>
    <w:rsid w:val="00390775"/>
    <w:rsid w:val="003935D5"/>
    <w:rsid w:val="003950D3"/>
    <w:rsid w:val="00395685"/>
    <w:rsid w:val="003A14A0"/>
    <w:rsid w:val="003A2580"/>
    <w:rsid w:val="003A3DBF"/>
    <w:rsid w:val="003B10A5"/>
    <w:rsid w:val="003B1E2D"/>
    <w:rsid w:val="003B36BB"/>
    <w:rsid w:val="003B391C"/>
    <w:rsid w:val="003B4404"/>
    <w:rsid w:val="003B4BBB"/>
    <w:rsid w:val="003B6534"/>
    <w:rsid w:val="003C0202"/>
    <w:rsid w:val="003C0BE3"/>
    <w:rsid w:val="003C2F85"/>
    <w:rsid w:val="003C3EF5"/>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3B3E"/>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2919"/>
    <w:rsid w:val="00504AB8"/>
    <w:rsid w:val="0050584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571D"/>
    <w:rsid w:val="005417FD"/>
    <w:rsid w:val="00543DB6"/>
    <w:rsid w:val="0054559D"/>
    <w:rsid w:val="00547829"/>
    <w:rsid w:val="005553B2"/>
    <w:rsid w:val="00560E21"/>
    <w:rsid w:val="00561E62"/>
    <w:rsid w:val="00562D5A"/>
    <w:rsid w:val="00565960"/>
    <w:rsid w:val="00566638"/>
    <w:rsid w:val="00566BFD"/>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4FCC"/>
    <w:rsid w:val="00657841"/>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4C08"/>
    <w:rsid w:val="00696733"/>
    <w:rsid w:val="00696F6F"/>
    <w:rsid w:val="006971B3"/>
    <w:rsid w:val="006A0E4E"/>
    <w:rsid w:val="006A1A84"/>
    <w:rsid w:val="006A5F9F"/>
    <w:rsid w:val="006B0D2C"/>
    <w:rsid w:val="006B257A"/>
    <w:rsid w:val="006B34AF"/>
    <w:rsid w:val="006B357D"/>
    <w:rsid w:val="006B4BE9"/>
    <w:rsid w:val="006B4C29"/>
    <w:rsid w:val="006C0D72"/>
    <w:rsid w:val="006C170F"/>
    <w:rsid w:val="006C1A22"/>
    <w:rsid w:val="006C3B73"/>
    <w:rsid w:val="006C5C4F"/>
    <w:rsid w:val="006C5F8E"/>
    <w:rsid w:val="006C652B"/>
    <w:rsid w:val="006D418E"/>
    <w:rsid w:val="006D4C0E"/>
    <w:rsid w:val="006D53F4"/>
    <w:rsid w:val="006D5B42"/>
    <w:rsid w:val="006D5CC0"/>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781"/>
    <w:rsid w:val="007A2DC9"/>
    <w:rsid w:val="007A5A23"/>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6379"/>
    <w:rsid w:val="00826A9C"/>
    <w:rsid w:val="00830ADD"/>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14E4"/>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C3C71"/>
    <w:rsid w:val="008C52E7"/>
    <w:rsid w:val="008C59F2"/>
    <w:rsid w:val="008C6042"/>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4F8A"/>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B58"/>
    <w:rsid w:val="009F2AAE"/>
    <w:rsid w:val="009F356D"/>
    <w:rsid w:val="009F4381"/>
    <w:rsid w:val="009F472A"/>
    <w:rsid w:val="009F51D1"/>
    <w:rsid w:val="009F5ABD"/>
    <w:rsid w:val="009F769B"/>
    <w:rsid w:val="00A008AC"/>
    <w:rsid w:val="00A012C9"/>
    <w:rsid w:val="00A02B53"/>
    <w:rsid w:val="00A02D4E"/>
    <w:rsid w:val="00A10E4B"/>
    <w:rsid w:val="00A11003"/>
    <w:rsid w:val="00A1438F"/>
    <w:rsid w:val="00A14A70"/>
    <w:rsid w:val="00A1572A"/>
    <w:rsid w:val="00A164E6"/>
    <w:rsid w:val="00A2298F"/>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A7730"/>
    <w:rsid w:val="00AB134D"/>
    <w:rsid w:val="00AB14DC"/>
    <w:rsid w:val="00AB1F99"/>
    <w:rsid w:val="00AB404E"/>
    <w:rsid w:val="00AB4F86"/>
    <w:rsid w:val="00AB58A0"/>
    <w:rsid w:val="00AB7050"/>
    <w:rsid w:val="00AC0087"/>
    <w:rsid w:val="00AC1B01"/>
    <w:rsid w:val="00AC1B82"/>
    <w:rsid w:val="00AC3335"/>
    <w:rsid w:val="00AC6D9A"/>
    <w:rsid w:val="00AD41BF"/>
    <w:rsid w:val="00AD7B72"/>
    <w:rsid w:val="00AD7CA5"/>
    <w:rsid w:val="00AE0FC4"/>
    <w:rsid w:val="00AE1433"/>
    <w:rsid w:val="00AE1A3B"/>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2C9B"/>
    <w:rsid w:val="00BA2E9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475"/>
    <w:rsid w:val="00C47635"/>
    <w:rsid w:val="00C47901"/>
    <w:rsid w:val="00C55083"/>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FEF"/>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47B1D"/>
    <w:rsid w:val="00D5166E"/>
    <w:rsid w:val="00D530C3"/>
    <w:rsid w:val="00D54551"/>
    <w:rsid w:val="00D55FDF"/>
    <w:rsid w:val="00D56254"/>
    <w:rsid w:val="00D57FC7"/>
    <w:rsid w:val="00D60FB8"/>
    <w:rsid w:val="00D61269"/>
    <w:rsid w:val="00D6328E"/>
    <w:rsid w:val="00D6537A"/>
    <w:rsid w:val="00D65DC0"/>
    <w:rsid w:val="00D66AE4"/>
    <w:rsid w:val="00D66FC2"/>
    <w:rsid w:val="00D67588"/>
    <w:rsid w:val="00D67C18"/>
    <w:rsid w:val="00D70236"/>
    <w:rsid w:val="00D70421"/>
    <w:rsid w:val="00D704D7"/>
    <w:rsid w:val="00D7175D"/>
    <w:rsid w:val="00D722FB"/>
    <w:rsid w:val="00D72937"/>
    <w:rsid w:val="00D7324C"/>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5233"/>
    <w:rsid w:val="00DA590C"/>
    <w:rsid w:val="00DA5B83"/>
    <w:rsid w:val="00DA73A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4A6C"/>
    <w:rsid w:val="00E231C9"/>
    <w:rsid w:val="00E24504"/>
    <w:rsid w:val="00E2566D"/>
    <w:rsid w:val="00E273DB"/>
    <w:rsid w:val="00E27961"/>
    <w:rsid w:val="00E27E23"/>
    <w:rsid w:val="00E30326"/>
    <w:rsid w:val="00E30630"/>
    <w:rsid w:val="00E30638"/>
    <w:rsid w:val="00E33672"/>
    <w:rsid w:val="00E36319"/>
    <w:rsid w:val="00E37C9C"/>
    <w:rsid w:val="00E41796"/>
    <w:rsid w:val="00E43F60"/>
    <w:rsid w:val="00E46618"/>
    <w:rsid w:val="00E52961"/>
    <w:rsid w:val="00E53AEE"/>
    <w:rsid w:val="00E54A78"/>
    <w:rsid w:val="00E54E54"/>
    <w:rsid w:val="00E6099E"/>
    <w:rsid w:val="00E60E12"/>
    <w:rsid w:val="00E638E0"/>
    <w:rsid w:val="00E64CB2"/>
    <w:rsid w:val="00E66CA4"/>
    <w:rsid w:val="00E66ECE"/>
    <w:rsid w:val="00E67C6E"/>
    <w:rsid w:val="00E72096"/>
    <w:rsid w:val="00E7226B"/>
    <w:rsid w:val="00E7263E"/>
    <w:rsid w:val="00E75950"/>
    <w:rsid w:val="00E76666"/>
    <w:rsid w:val="00E76D3B"/>
    <w:rsid w:val="00E81D8C"/>
    <w:rsid w:val="00E831AC"/>
    <w:rsid w:val="00E845E2"/>
    <w:rsid w:val="00E853B9"/>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3C4A"/>
    <w:rsid w:val="00F941CA"/>
    <w:rsid w:val="00F941F0"/>
    <w:rsid w:val="00F94D08"/>
    <w:rsid w:val="00F96034"/>
    <w:rsid w:val="00FA30CD"/>
    <w:rsid w:val="00FA519B"/>
    <w:rsid w:val="00FA5851"/>
    <w:rsid w:val="00FA5B0E"/>
    <w:rsid w:val="00FA5D43"/>
    <w:rsid w:val="00FA6FD9"/>
    <w:rsid w:val="00FB364D"/>
    <w:rsid w:val="00FB3E20"/>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09363857">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4.jpg"/><Relationship Id="rId68" Type="http://schemas.openxmlformats.org/officeDocument/2006/relationships/header" Target="header14.xml"/><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5.jpeg"/><Relationship Id="rId53" Type="http://schemas.openxmlformats.org/officeDocument/2006/relationships/image" Target="media/image19.jpeg"/><Relationship Id="rId58" Type="http://schemas.openxmlformats.org/officeDocument/2006/relationships/image" Target="media/image22.jpg"/><Relationship Id="rId74" Type="http://schemas.openxmlformats.org/officeDocument/2006/relationships/image" Target="media/image29.wmf"/><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Plant/quaran/table2.htm"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eader" Target="header11.xml"/><Relationship Id="rId69"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18.jpeg"/><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header" Target="header1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resources/roadside/Pages/Field-Operations.aspx" TargetMode="External"/><Relationship Id="rId33" Type="http://schemas.openxmlformats.org/officeDocument/2006/relationships/header" Target="header4.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yperlink" Target="https://connect.ncdot.gov/business/Prequal/Pages/default.aspx" TargetMode="External"/><Relationship Id="rId41" Type="http://schemas.openxmlformats.org/officeDocument/2006/relationships/image" Target="media/image9.jpeg"/><Relationship Id="rId54" Type="http://schemas.openxmlformats.org/officeDocument/2006/relationships/header" Target="header7.xml"/><Relationship Id="rId62" Type="http://schemas.openxmlformats.org/officeDocument/2006/relationships/header" Target="header10.xml"/><Relationship Id="rId70" Type="http://schemas.openxmlformats.org/officeDocument/2006/relationships/image" Target="media/image27.wmf"/><Relationship Id="rId75" Type="http://schemas.openxmlformats.org/officeDocument/2006/relationships/oleObject" Target="embeddings/oleObject4.bin"/><Relationship Id="rId83" Type="http://schemas.openxmlformats.org/officeDocument/2006/relationships/image" Target="media/image33.jpeg"/><Relationship Id="rId88" Type="http://schemas.openxmlformats.org/officeDocument/2006/relationships/footer" Target="footer5.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entomology/alert.htm" TargetMode="External"/><Relationship Id="rId36" Type="http://schemas.openxmlformats.org/officeDocument/2006/relationships/image" Target="media/image4.jpeg"/><Relationship Id="rId49" Type="http://schemas.openxmlformats.org/officeDocument/2006/relationships/header" Target="header5.xml"/><Relationship Id="rId57" Type="http://schemas.openxmlformats.org/officeDocument/2006/relationships/image" Target="media/image21.jpg"/><Relationship Id="rId10" Type="http://schemas.openxmlformats.org/officeDocument/2006/relationships/footer" Target="footer1.xml"/><Relationship Id="rId31" Type="http://schemas.openxmlformats.org/officeDocument/2006/relationships/hyperlink" Target="mailto:BOWD@ncdot.gov" TargetMode="External"/><Relationship Id="rId44" Type="http://schemas.openxmlformats.org/officeDocument/2006/relationships/image" Target="media/image12.jpeg"/><Relationship Id="rId52" Type="http://schemas.openxmlformats.org/officeDocument/2006/relationships/header" Target="header6.xml"/><Relationship Id="rId60" Type="http://schemas.openxmlformats.org/officeDocument/2006/relationships/image" Target="media/image23.jpg"/><Relationship Id="rId65" Type="http://schemas.openxmlformats.org/officeDocument/2006/relationships/header" Target="header12.xml"/><Relationship Id="rId73" Type="http://schemas.openxmlformats.org/officeDocument/2006/relationships/oleObject" Target="embeddings/oleObject3.bin"/><Relationship Id="rId78" Type="http://schemas.openxmlformats.org/officeDocument/2006/relationships/image" Target="media/image31.emf"/><Relationship Id="rId81" Type="http://schemas.openxmlformats.org/officeDocument/2006/relationships/oleObject" Target="embeddings/oleObject7.bin"/><Relationship Id="rId86" Type="http://schemas.openxmlformats.org/officeDocument/2006/relationships/footer" Target="footer4.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7.jpeg"/><Relationship Id="rId55" Type="http://schemas.openxmlformats.org/officeDocument/2006/relationships/image" Target="media/image20.jpg"/><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apps.ncdot.gov/LM" TargetMode="External"/><Relationship Id="rId24" Type="http://schemas.openxmlformats.org/officeDocument/2006/relationships/hyperlink" Target="https://connect.ncdot.gov/projects/construction/Pages/Pavement-Construction-Prices.aspx"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25.jpg"/><Relationship Id="rId87" Type="http://schemas.openxmlformats.org/officeDocument/2006/relationships/header" Target="header17.xml"/><Relationship Id="rId61" Type="http://schemas.openxmlformats.org/officeDocument/2006/relationships/header" Target="header9.xml"/><Relationship Id="rId82" Type="http://schemas.openxmlformats.org/officeDocument/2006/relationships/hyperlink" Target="https://connect.ncdot.gov/resources/roadside/Pages/Field-Operations.aspx" TargetMode="External"/><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dot.state.nc.us/Vendor/PaymentTracking/" TargetMode="External"/><Relationship Id="rId35" Type="http://schemas.openxmlformats.org/officeDocument/2006/relationships/image" Target="media/image3.jpeg"/><Relationship Id="rId56" Type="http://schemas.openxmlformats.org/officeDocument/2006/relationships/image" Target="media/image200.jpg"/><Relationship Id="rId7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54-SM-13-12006217</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6" ma:contentTypeDescription="Create a new document." ma:contentTypeScope="" ma:versionID="b38c531e53df1f35461328943cd99277">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C1815E-EDA5-468D-AD90-C1218CB1D0EA}"/>
</file>

<file path=customXml/itemProps2.xml><?xml version="1.0" encoding="utf-8"?>
<ds:datastoreItem xmlns:ds="http://schemas.openxmlformats.org/officeDocument/2006/customXml" ds:itemID="{445F6AA0-B343-4C8B-A22B-FA2FFF3FF357}"/>
</file>

<file path=customXml/itemProps3.xml><?xml version="1.0" encoding="utf-8"?>
<ds:datastoreItem xmlns:ds="http://schemas.openxmlformats.org/officeDocument/2006/customXml" ds:itemID="{AC90B2D4-D7B3-434F-A8CF-BD544EAB86AA}"/>
</file>

<file path=customXml/itemProps4.xml><?xml version="1.0" encoding="utf-8"?>
<ds:datastoreItem xmlns:ds="http://schemas.openxmlformats.org/officeDocument/2006/customXml" ds:itemID="{1B620C82-0B6B-4AB7-B4EC-3B734E10124A}"/>
</file>

<file path=customXml/itemProps5.xml><?xml version="1.0" encoding="utf-8"?>
<ds:datastoreItem xmlns:ds="http://schemas.openxmlformats.org/officeDocument/2006/customXml" ds:itemID="{2563A3CE-00AC-42D6-A4FB-47E6CE0E7CD6}"/>
</file>

<file path=docProps/app.xml><?xml version="1.0" encoding="utf-8"?>
<Properties xmlns="http://schemas.openxmlformats.org/officeDocument/2006/extended-properties" xmlns:vt="http://schemas.openxmlformats.org/officeDocument/2006/docPropsVTypes">
  <Template>Normal</Template>
  <TotalTime>2</TotalTime>
  <Pages>91</Pages>
  <Words>30931</Words>
  <Characters>176313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2021-11-01T18:24:00Z</dcterms:created>
  <dcterms:modified xsi:type="dcterms:W3CDTF">2021-11-01T18:24:00Z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https://connect.ncdot.gov/letting/Pages/Roadside-Environmental-Letting-Details.aspx?let_id=54-SM-13-12006217 Burke.docx, 54-SM-13-12006217</vt:lpwstr>
  </property>
  <property fmtid="{D5CDD505-2E9C-101B-9397-08002B2CF9AE}" pid="5" name="Order">
    <vt:r8>54000</vt:r8>
  </property>
</Properties>
</file>